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18" w:rsidRPr="006E0418" w:rsidRDefault="006E0418" w:rsidP="006E0418">
      <w:pPr>
        <w:widowControl/>
        <w:spacing w:line="810" w:lineRule="atLeast"/>
        <w:ind w:hanging="105"/>
        <w:jc w:val="center"/>
        <w:outlineLvl w:val="0"/>
        <w:rPr>
          <w:rFonts w:ascii="microsoft YaHei" w:eastAsia="宋体" w:hAnsi="microsoft YaHei" w:cs="宋体" w:hint="eastAsia"/>
          <w:color w:val="00105C"/>
          <w:kern w:val="36"/>
          <w:sz w:val="24"/>
          <w:szCs w:val="24"/>
        </w:rPr>
      </w:pPr>
      <w:r w:rsidRPr="006E0418">
        <w:rPr>
          <w:rFonts w:ascii="microsoft YaHei" w:eastAsia="宋体" w:hAnsi="microsoft YaHei" w:cs="宋体"/>
          <w:color w:val="00105C"/>
          <w:kern w:val="36"/>
          <w:sz w:val="44"/>
          <w:szCs w:val="44"/>
        </w:rPr>
        <w:t>果树学报论文模板</w:t>
      </w:r>
    </w:p>
    <w:p w:rsidR="006E0418" w:rsidRPr="006E0418" w:rsidRDefault="006E0418" w:rsidP="006E04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                         </w:t>
      </w:r>
      <w:r w:rsidRPr="006E0418">
        <w:rPr>
          <w:rFonts w:ascii="宋体" w:eastAsia="宋体" w:hAnsi="宋体" w:cs="宋体"/>
          <w:b/>
          <w:bCs/>
          <w:kern w:val="0"/>
          <w:sz w:val="30"/>
          <w:szCs w:val="30"/>
        </w:rPr>
        <w:t xml:space="preserve">                  </w:t>
      </w:r>
      <w:r w:rsidRPr="00493D56">
        <w:rPr>
          <w:rFonts w:ascii="黑体" w:eastAsia="黑体" w:hAnsi="黑体" w:cs="宋体"/>
          <w:bCs/>
          <w:kern w:val="0"/>
          <w:sz w:val="30"/>
          <w:szCs w:val="30"/>
        </w:rPr>
        <w:t>苹果种间杂种......</w:t>
      </w:r>
      <w:r w:rsidRPr="00493D56">
        <w:rPr>
          <w:rFonts w:ascii="宋体" w:eastAsia="宋体" w:hAnsi="宋体" w:cs="宋体"/>
          <w:color w:val="008000"/>
          <w:kern w:val="0"/>
          <w:sz w:val="30"/>
          <w:szCs w:val="30"/>
        </w:rPr>
        <w:t>（小</w:t>
      </w:r>
      <w:r w:rsidR="00493D56">
        <w:rPr>
          <w:rFonts w:ascii="宋体" w:eastAsia="宋体" w:hAnsi="宋体" w:cs="宋体" w:hint="eastAsia"/>
          <w:color w:val="008000"/>
          <w:kern w:val="0"/>
          <w:sz w:val="30"/>
          <w:szCs w:val="30"/>
        </w:rPr>
        <w:t>三</w:t>
      </w:r>
      <w:r w:rsidRPr="00493D56">
        <w:rPr>
          <w:rFonts w:ascii="宋体" w:eastAsia="宋体" w:hAnsi="宋体" w:cs="宋体"/>
          <w:color w:val="008000"/>
          <w:kern w:val="0"/>
          <w:sz w:val="30"/>
          <w:szCs w:val="30"/>
        </w:rPr>
        <w:t>号，黑体）</w:t>
      </w:r>
    </w:p>
    <w:p w:rsidR="006E0418" w:rsidRPr="006E0418" w:rsidRDefault="006E0418" w:rsidP="006E041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E0418" w:rsidRPr="006E0418" w:rsidRDefault="005F3C74" w:rsidP="006E041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="006E0418" w:rsidRPr="005F3C74">
        <w:rPr>
          <w:rFonts w:ascii="仿宋" w:eastAsia="仿宋" w:hAnsi="仿宋" w:cs="宋体"/>
          <w:color w:val="000000"/>
          <w:kern w:val="0"/>
          <w:szCs w:val="21"/>
        </w:rPr>
        <w:t>作者项</w:t>
      </w:r>
      <w:r w:rsidR="006E0418" w:rsidRPr="006E0418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6E0418" w:rsidRPr="006E0418">
        <w:rPr>
          <w:rFonts w:ascii="宋体" w:eastAsia="宋体" w:hAnsi="宋体" w:cs="宋体"/>
          <w:color w:val="008000"/>
          <w:kern w:val="0"/>
          <w:sz w:val="24"/>
          <w:szCs w:val="24"/>
        </w:rPr>
        <w:t>（</w:t>
      </w:r>
      <w:r w:rsidR="00493D56">
        <w:rPr>
          <w:rFonts w:ascii="宋体" w:eastAsia="宋体" w:hAnsi="宋体" w:cs="宋体"/>
          <w:color w:val="008000"/>
          <w:kern w:val="0"/>
          <w:sz w:val="24"/>
          <w:szCs w:val="24"/>
        </w:rPr>
        <w:t>五</w:t>
      </w:r>
      <w:r w:rsidR="006E0418" w:rsidRPr="006E0418">
        <w:rPr>
          <w:rFonts w:ascii="宋体" w:eastAsia="宋体" w:hAnsi="宋体" w:cs="宋体"/>
          <w:color w:val="008000"/>
          <w:kern w:val="0"/>
          <w:sz w:val="24"/>
          <w:szCs w:val="24"/>
        </w:rPr>
        <w:t>号，仿宋）</w:t>
      </w:r>
    </w:p>
    <w:p w:rsidR="006E0418" w:rsidRPr="006E0418" w:rsidRDefault="006E0418" w:rsidP="006E041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E0418" w:rsidRPr="006E0418" w:rsidRDefault="005F3C74" w:rsidP="006E041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5F3C74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="006E0418" w:rsidRPr="005F3C74">
        <w:rPr>
          <w:rFonts w:ascii="宋体" w:eastAsia="宋体" w:hAnsi="宋体" w:cs="宋体"/>
          <w:kern w:val="0"/>
          <w:sz w:val="18"/>
          <w:szCs w:val="18"/>
        </w:rPr>
        <w:t>（作者单位项)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E0418"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（小</w:t>
      </w:r>
      <w:r w:rsidR="00493D56">
        <w:rPr>
          <w:rFonts w:ascii="宋体" w:eastAsia="宋体" w:hAnsi="宋体" w:cs="宋体"/>
          <w:color w:val="008000"/>
          <w:kern w:val="0"/>
          <w:sz w:val="18"/>
          <w:szCs w:val="18"/>
        </w:rPr>
        <w:t>五</w:t>
      </w:r>
      <w:r w:rsidR="006E0418"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号，宋体）</w:t>
      </w:r>
    </w:p>
    <w:p w:rsidR="006E0418" w:rsidRPr="006E0418" w:rsidRDefault="006E0418" w:rsidP="006E041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E0418" w:rsidRPr="005F3C74" w:rsidRDefault="006E0418" w:rsidP="00493D56">
      <w:pPr>
        <w:widowControl/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93D56">
        <w:rPr>
          <w:rFonts w:ascii="黑体" w:eastAsia="黑体" w:hAnsi="黑体" w:cs="宋体"/>
          <w:bCs/>
          <w:kern w:val="0"/>
          <w:sz w:val="18"/>
          <w:szCs w:val="18"/>
        </w:rPr>
        <w:t>摘</w:t>
      </w:r>
      <w:r w:rsidRPr="00493D56">
        <w:rPr>
          <w:rFonts w:ascii="宋体" w:eastAsia="黑体" w:hAnsi="宋体" w:cs="宋体"/>
          <w:bCs/>
          <w:kern w:val="0"/>
          <w:sz w:val="18"/>
          <w:szCs w:val="18"/>
        </w:rPr>
        <w:t> </w:t>
      </w:r>
      <w:r w:rsidRPr="00493D56">
        <w:rPr>
          <w:rFonts w:ascii="黑体" w:eastAsia="黑体" w:hAnsi="黑体" w:cs="宋体"/>
          <w:bCs/>
          <w:kern w:val="0"/>
          <w:sz w:val="18"/>
          <w:szCs w:val="18"/>
        </w:rPr>
        <w:t>要</w:t>
      </w: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（小</w:t>
      </w:r>
      <w:r w:rsidR="00493D56">
        <w:rPr>
          <w:rFonts w:ascii="宋体" w:eastAsia="宋体" w:hAnsi="宋体" w:cs="宋体"/>
          <w:color w:val="008000"/>
          <w:kern w:val="0"/>
          <w:sz w:val="18"/>
          <w:szCs w:val="18"/>
        </w:rPr>
        <w:t>五</w:t>
      </w: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号，黑体）</w:t>
      </w:r>
      <w:r w:rsidRPr="006E0418">
        <w:rPr>
          <w:rFonts w:ascii="宋体" w:eastAsia="宋体" w:hAnsi="宋体" w:cs="宋体"/>
          <w:kern w:val="0"/>
          <w:sz w:val="18"/>
          <w:szCs w:val="18"/>
        </w:rPr>
        <w:t>：【</w:t>
      </w:r>
      <w:r w:rsidRPr="005F3C74">
        <w:rPr>
          <w:rFonts w:ascii="黑体" w:eastAsia="黑体" w:hAnsi="黑体" w:cs="宋体"/>
          <w:kern w:val="0"/>
          <w:sz w:val="18"/>
          <w:szCs w:val="18"/>
        </w:rPr>
        <w:t>目的</w:t>
      </w: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（小</w:t>
      </w:r>
      <w:r w:rsidR="00493D56">
        <w:rPr>
          <w:rFonts w:ascii="宋体" w:eastAsia="宋体" w:hAnsi="宋体" w:cs="宋体"/>
          <w:color w:val="008000"/>
          <w:kern w:val="0"/>
          <w:sz w:val="18"/>
          <w:szCs w:val="18"/>
        </w:rPr>
        <w:t>五</w:t>
      </w: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号，黑体）</w:t>
      </w:r>
      <w:r w:rsidRPr="006E0418">
        <w:rPr>
          <w:rFonts w:ascii="宋体" w:eastAsia="宋体" w:hAnsi="宋体" w:cs="宋体"/>
          <w:kern w:val="0"/>
          <w:sz w:val="18"/>
          <w:szCs w:val="18"/>
        </w:rPr>
        <w:t>】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为分析苹果实生树对苹果腐烂病抗病性的遗传规律，【</w:t>
      </w:r>
      <w:r w:rsidRPr="005F3C74">
        <w:rPr>
          <w:rFonts w:ascii="Times New Roman" w:eastAsia="黑体" w:hAnsi="黑体" w:cs="Times New Roman"/>
          <w:kern w:val="0"/>
          <w:sz w:val="18"/>
          <w:szCs w:val="18"/>
        </w:rPr>
        <w:t>方法</w:t>
      </w:r>
      <w:r w:rsidRPr="005F3C74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（小</w:t>
      </w:r>
      <w:r w:rsidR="00493D56">
        <w:rPr>
          <w:rFonts w:ascii="Times New Roman" w:eastAsia="宋体" w:hAnsi="Times New Roman" w:cs="Times New Roman"/>
          <w:color w:val="008000"/>
          <w:kern w:val="0"/>
          <w:sz w:val="18"/>
          <w:szCs w:val="18"/>
        </w:rPr>
        <w:t>五</w:t>
      </w:r>
      <w:r w:rsidRPr="005F3C74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号，黑体）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】</w:t>
      </w:r>
      <w:r w:rsidRPr="005F3C74">
        <w:rPr>
          <w:rFonts w:ascii="Times New Roman" w:eastAsia="宋体" w:hAnsi="Times New Roman" w:cs="Times New Roman"/>
          <w:kern w:val="0"/>
          <w:sz w:val="18"/>
          <w:szCs w:val="18"/>
        </w:rPr>
        <w:t>2010</w:t>
      </w:r>
      <w:r w:rsidR="005F3C74" w:rsidRPr="005F3C74">
        <w:rPr>
          <w:rFonts w:ascii="Times New Roman" w:eastAsia="宋体" w:hAnsi="Times New Roman" w:cs="Times New Roman"/>
          <w:kern w:val="0"/>
          <w:sz w:val="18"/>
          <w:szCs w:val="18"/>
        </w:rPr>
        <w:t>—</w:t>
      </w:r>
      <w:r w:rsidRPr="005F3C74">
        <w:rPr>
          <w:rFonts w:ascii="Times New Roman" w:eastAsia="宋体" w:hAnsi="Times New Roman" w:cs="Times New Roman"/>
          <w:kern w:val="0"/>
          <w:sz w:val="18"/>
          <w:szCs w:val="18"/>
        </w:rPr>
        <w:t>2011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年连续</w:t>
      </w:r>
      <w:r w:rsidRPr="005F3C74">
        <w:rPr>
          <w:rFonts w:ascii="Times New Roman" w:eastAsia="宋体" w:hAnsi="Times New Roman" w:cs="Times New Roman"/>
          <w:kern w:val="0"/>
          <w:sz w:val="18"/>
          <w:szCs w:val="18"/>
        </w:rPr>
        <w:t>2</w:t>
      </w:r>
      <w:r w:rsidR="005F3C74" w:rsidRPr="005F3C74">
        <w:rPr>
          <w:rFonts w:ascii="Times New Roman" w:eastAsia="宋体" w:hAnsi="Times New Roman" w:cs="Times New Roman"/>
          <w:kern w:val="0"/>
          <w:sz w:val="18"/>
          <w:szCs w:val="18"/>
        </w:rPr>
        <w:t xml:space="preserve"> a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用</w:t>
      </w:r>
      <w:r w:rsidRPr="005F3C74">
        <w:rPr>
          <w:rFonts w:ascii="Times New Roman" w:eastAsia="宋体" w:hAnsi="Times New Roman" w:cs="Times New Roman"/>
          <w:kern w:val="0"/>
          <w:sz w:val="18"/>
          <w:szCs w:val="18"/>
        </w:rPr>
        <w:t>2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个苹果腐烂病菌株对</w:t>
      </w:r>
      <w:r w:rsidR="005F3C74" w:rsidRPr="005F3C74">
        <w:rPr>
          <w:rFonts w:ascii="Times New Roman" w:eastAsia="宋体" w:hAnsi="Times New Roman" w:cs="Times New Roman"/>
          <w:kern w:val="0"/>
          <w:sz w:val="18"/>
          <w:szCs w:val="18"/>
        </w:rPr>
        <w:t>‘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紫塞明珠</w:t>
      </w:r>
      <w:r w:rsidR="005F3C74" w:rsidRPr="005F3C74">
        <w:rPr>
          <w:rFonts w:ascii="Times New Roman" w:eastAsia="宋体" w:hAnsi="Times New Roman" w:cs="Times New Roman"/>
          <w:kern w:val="0"/>
          <w:sz w:val="18"/>
          <w:szCs w:val="18"/>
        </w:rPr>
        <w:t>’</w:t>
      </w:r>
      <w:r w:rsidRPr="005F3C74">
        <w:rPr>
          <w:rFonts w:ascii="Times New Roman" w:eastAsia="宋体" w:hAnsi="Times New Roman" w:cs="Times New Roman"/>
          <w:kern w:val="0"/>
          <w:sz w:val="18"/>
          <w:szCs w:val="18"/>
        </w:rPr>
        <w:t>×</w:t>
      </w:r>
      <w:r w:rsidR="005F3C74" w:rsidRPr="005F3C74">
        <w:rPr>
          <w:rFonts w:ascii="Times New Roman" w:eastAsia="宋体" w:hAnsi="Times New Roman" w:cs="Times New Roman"/>
          <w:kern w:val="0"/>
          <w:sz w:val="18"/>
          <w:szCs w:val="18"/>
        </w:rPr>
        <w:t>‘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富士</w:t>
      </w:r>
      <w:r w:rsidR="005F3C74" w:rsidRPr="005F3C74">
        <w:rPr>
          <w:rFonts w:ascii="Times New Roman" w:eastAsia="宋体" w:hAnsi="Times New Roman" w:cs="Times New Roman"/>
          <w:kern w:val="0"/>
          <w:sz w:val="18"/>
          <w:szCs w:val="18"/>
        </w:rPr>
        <w:t>’</w:t>
      </w:r>
      <w:r w:rsidRPr="005F3C74">
        <w:rPr>
          <w:rFonts w:ascii="Times New Roman" w:eastAsia="宋体" w:hAnsi="Times New Roman" w:cs="Times New Roman"/>
          <w:kern w:val="0"/>
          <w:sz w:val="18"/>
          <w:szCs w:val="18"/>
        </w:rPr>
        <w:t>…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。【</w:t>
      </w:r>
      <w:r w:rsidRPr="005F3C74">
        <w:rPr>
          <w:rFonts w:ascii="Times New Roman" w:eastAsia="黑体" w:hAnsi="黑体" w:cs="Times New Roman"/>
          <w:kern w:val="0"/>
          <w:sz w:val="18"/>
          <w:szCs w:val="18"/>
        </w:rPr>
        <w:t>结果</w:t>
      </w:r>
      <w:r w:rsidRPr="005F3C74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（小</w:t>
      </w:r>
      <w:r w:rsidR="00493D56">
        <w:rPr>
          <w:rFonts w:ascii="Times New Roman" w:eastAsia="宋体" w:hAnsi="Times New Roman" w:cs="Times New Roman"/>
          <w:color w:val="008000"/>
          <w:kern w:val="0"/>
          <w:sz w:val="18"/>
          <w:szCs w:val="18"/>
        </w:rPr>
        <w:t>五</w:t>
      </w:r>
      <w:r w:rsidRPr="005F3C74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号，黑体）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】结果表明，连续</w:t>
      </w:r>
      <w:r w:rsidRPr="005F3C74">
        <w:rPr>
          <w:rFonts w:ascii="Times New Roman" w:eastAsia="宋体" w:hAnsi="Times New Roman" w:cs="Times New Roman"/>
          <w:kern w:val="0"/>
          <w:sz w:val="18"/>
          <w:szCs w:val="18"/>
        </w:rPr>
        <w:t>2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年接种</w:t>
      </w:r>
      <w:r w:rsidRPr="005F3C74">
        <w:rPr>
          <w:rFonts w:ascii="Times New Roman" w:eastAsia="宋体" w:hAnsi="Times New Roman" w:cs="Times New Roman"/>
          <w:kern w:val="0"/>
          <w:sz w:val="18"/>
          <w:szCs w:val="18"/>
        </w:rPr>
        <w:t>2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菌株主基因遗传率均在</w:t>
      </w:r>
      <w:r w:rsidRPr="005F3C74">
        <w:rPr>
          <w:rFonts w:ascii="Times New Roman" w:eastAsia="宋体" w:hAnsi="Times New Roman" w:cs="Times New Roman"/>
          <w:kern w:val="0"/>
          <w:sz w:val="18"/>
          <w:szCs w:val="18"/>
        </w:rPr>
        <w:t>78.5%</w:t>
      </w:r>
      <w:r w:rsidR="005F3C74" w:rsidRPr="005F3C74">
        <w:rPr>
          <w:rFonts w:ascii="Times New Roman" w:eastAsia="宋体" w:hAnsi="Times New Roman" w:cs="Times New Roman"/>
          <w:kern w:val="0"/>
          <w:sz w:val="18"/>
          <w:szCs w:val="18"/>
        </w:rPr>
        <w:t>~</w:t>
      </w:r>
      <w:r w:rsidRPr="005F3C74">
        <w:rPr>
          <w:rFonts w:ascii="Times New Roman" w:eastAsia="宋体" w:hAnsi="Times New Roman" w:cs="Times New Roman"/>
          <w:kern w:val="0"/>
          <w:sz w:val="18"/>
          <w:szCs w:val="18"/>
        </w:rPr>
        <w:t>85.5%....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。【</w:t>
      </w:r>
      <w:r w:rsidRPr="005F3C74">
        <w:rPr>
          <w:rFonts w:ascii="Times New Roman" w:eastAsia="黑体" w:hAnsi="黑体" w:cs="Times New Roman"/>
          <w:kern w:val="0"/>
          <w:sz w:val="18"/>
          <w:szCs w:val="18"/>
        </w:rPr>
        <w:t>结论</w:t>
      </w:r>
      <w:r w:rsidRPr="005F3C74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（小</w:t>
      </w:r>
      <w:r w:rsidR="00493D56">
        <w:rPr>
          <w:rFonts w:ascii="Times New Roman" w:eastAsia="宋体" w:hAnsi="Times New Roman" w:cs="Times New Roman"/>
          <w:color w:val="008000"/>
          <w:kern w:val="0"/>
          <w:sz w:val="18"/>
          <w:szCs w:val="18"/>
        </w:rPr>
        <w:t>五</w:t>
      </w:r>
      <w:r w:rsidRPr="005F3C74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号，黑体）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】离体枝条接种病原后，</w:t>
      </w:r>
      <w:r w:rsidRPr="005F3C74">
        <w:rPr>
          <w:rFonts w:ascii="Times New Roman" w:eastAsia="宋体" w:hAnsi="Times New Roman" w:cs="Times New Roman"/>
          <w:kern w:val="0"/>
          <w:sz w:val="18"/>
          <w:szCs w:val="18"/>
        </w:rPr>
        <w:t>…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。</w:t>
      </w:r>
      <w:r w:rsidRPr="005F3C74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（小</w:t>
      </w:r>
      <w:r w:rsidR="00493D56">
        <w:rPr>
          <w:rFonts w:ascii="Times New Roman" w:eastAsia="宋体" w:hAnsi="Times New Roman" w:cs="Times New Roman"/>
          <w:color w:val="008000"/>
          <w:kern w:val="0"/>
          <w:sz w:val="18"/>
          <w:szCs w:val="18"/>
        </w:rPr>
        <w:t>五</w:t>
      </w:r>
      <w:r w:rsidRPr="005F3C74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号，宋体）</w:t>
      </w:r>
    </w:p>
    <w:p w:rsidR="006E0418" w:rsidRPr="006E0418" w:rsidRDefault="006E0418" w:rsidP="00493D56">
      <w:pPr>
        <w:widowControl/>
        <w:spacing w:line="360" w:lineRule="exact"/>
        <w:rPr>
          <w:rFonts w:ascii="宋体" w:eastAsia="宋体" w:hAnsi="宋体" w:cs="宋体"/>
          <w:kern w:val="0"/>
          <w:sz w:val="24"/>
          <w:szCs w:val="24"/>
        </w:rPr>
      </w:pPr>
      <w:r w:rsidRPr="005F3C74">
        <w:rPr>
          <w:rFonts w:ascii="Times New Roman" w:eastAsia="黑体" w:hAnsi="黑体" w:cs="Times New Roman"/>
          <w:bCs/>
          <w:kern w:val="0"/>
          <w:sz w:val="18"/>
          <w:szCs w:val="18"/>
        </w:rPr>
        <w:t>关键词</w:t>
      </w:r>
      <w:r w:rsidR="005F3C74" w:rsidRPr="005F3C74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（小</w:t>
      </w:r>
      <w:r w:rsidR="00493D56">
        <w:rPr>
          <w:rFonts w:ascii="Times New Roman" w:eastAsia="宋体" w:hAnsi="Times New Roman" w:cs="Times New Roman"/>
          <w:color w:val="008000"/>
          <w:kern w:val="0"/>
          <w:sz w:val="18"/>
          <w:szCs w:val="18"/>
        </w:rPr>
        <w:t>五</w:t>
      </w:r>
      <w:r w:rsidR="005F3C74" w:rsidRPr="005F3C74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号，黑体）</w:t>
      </w:r>
      <w:r w:rsidRPr="005F3C74">
        <w:rPr>
          <w:rFonts w:ascii="Times New Roman" w:eastAsia="宋体" w:hAnsi="宋体" w:cs="Times New Roman"/>
          <w:kern w:val="0"/>
          <w:sz w:val="18"/>
          <w:szCs w:val="18"/>
        </w:rPr>
        <w:t>：苹果；苹果腐烂病；遗传规律</w:t>
      </w:r>
      <w:r w:rsidR="005F3C74" w:rsidRPr="005F3C74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（小</w:t>
      </w:r>
      <w:r w:rsidR="00493D56">
        <w:rPr>
          <w:rFonts w:ascii="宋体" w:eastAsia="宋体" w:hAnsi="宋体" w:cs="宋体"/>
          <w:color w:val="008000"/>
          <w:kern w:val="0"/>
          <w:sz w:val="18"/>
          <w:szCs w:val="18"/>
        </w:rPr>
        <w:t>五</w:t>
      </w:r>
      <w:r w:rsidR="005F3C74"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号，宋体）</w:t>
      </w:r>
    </w:p>
    <w:p w:rsidR="006E0418" w:rsidRPr="005F3C74" w:rsidRDefault="006E0418" w:rsidP="005F3C74">
      <w:pPr>
        <w:widowControl/>
        <w:ind w:left="1687" w:hangingChars="600" w:hanging="1687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E0418">
        <w:rPr>
          <w:rFonts w:ascii="宋体" w:eastAsia="宋体" w:hAnsi="宋体" w:cs="宋体"/>
          <w:b/>
          <w:bCs/>
          <w:kern w:val="0"/>
          <w:sz w:val="28"/>
          <w:szCs w:val="28"/>
        </w:rPr>
        <w:t>            </w:t>
      </w:r>
      <w:r w:rsidR="005F3C74">
        <w:rPr>
          <w:rFonts w:ascii="宋体" w:eastAsia="宋体" w:hAnsi="宋体" w:cs="宋体"/>
          <w:b/>
          <w:bCs/>
          <w:kern w:val="0"/>
          <w:sz w:val="28"/>
          <w:szCs w:val="28"/>
        </w:rPr>
        <w:t>                 </w:t>
      </w:r>
      <w:r w:rsidR="005F3C7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 w:rsidRPr="005F3C7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Inheritance of </w:t>
      </w:r>
      <w:proofErr w:type="gramStart"/>
      <w:r w:rsidRPr="005F3C74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susceptibility ............</w:t>
      </w:r>
      <w:proofErr w:type="gramEnd"/>
    </w:p>
    <w:p w:rsidR="006E0418" w:rsidRPr="002D7DCD" w:rsidRDefault="005F3C74" w:rsidP="006E04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DCD">
        <w:rPr>
          <w:rFonts w:ascii="宋体" w:eastAsia="宋体" w:hAnsi="宋体" w:cs="宋体"/>
          <w:bCs/>
          <w:color w:val="008000"/>
          <w:kern w:val="0"/>
          <w:sz w:val="28"/>
          <w:szCs w:val="28"/>
        </w:rPr>
        <w:t>      </w:t>
      </w:r>
      <w:r w:rsidR="002D7DCD">
        <w:rPr>
          <w:rFonts w:ascii="宋体" w:eastAsia="宋体" w:hAnsi="宋体" w:cs="宋体"/>
          <w:bCs/>
          <w:color w:val="008000"/>
          <w:kern w:val="0"/>
          <w:sz w:val="28"/>
          <w:szCs w:val="28"/>
        </w:rPr>
        <w:t xml:space="preserve"> (四</w:t>
      </w:r>
      <w:r w:rsidR="006E0418" w:rsidRPr="002D7DCD">
        <w:rPr>
          <w:rFonts w:ascii="宋体" w:eastAsia="宋体" w:hAnsi="宋体" w:cs="宋体"/>
          <w:bCs/>
          <w:color w:val="008000"/>
          <w:kern w:val="0"/>
          <w:sz w:val="28"/>
          <w:szCs w:val="28"/>
        </w:rPr>
        <w:t>号，Times New Roman，加粗)</w:t>
      </w:r>
      <w:r w:rsidR="006E0418" w:rsidRPr="002D7DCD">
        <w:rPr>
          <w:rFonts w:ascii="宋体" w:eastAsia="宋体" w:hAnsi="宋体" w:cs="宋体"/>
          <w:bCs/>
          <w:kern w:val="0"/>
          <w:sz w:val="28"/>
          <w:szCs w:val="28"/>
        </w:rPr>
        <w:t> </w:t>
      </w:r>
    </w:p>
    <w:p w:rsidR="006E0418" w:rsidRPr="006E0418" w:rsidRDefault="006E0418" w:rsidP="006E04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E0418" w:rsidRPr="005F3C74" w:rsidRDefault="006E0418" w:rsidP="006E0418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F3C74">
        <w:rPr>
          <w:rFonts w:ascii="Times New Roman" w:eastAsia="宋体" w:hAnsi="Times New Roman" w:cs="Times New Roman"/>
          <w:kern w:val="0"/>
          <w:szCs w:val="21"/>
        </w:rPr>
        <w:t>GAO Ting</w:t>
      </w:r>
      <w:proofErr w:type="gramStart"/>
      <w:r w:rsidRPr="005F3C74">
        <w:rPr>
          <w:rFonts w:ascii="Times New Roman" w:eastAsia="宋体" w:hAnsi="Times New Roman" w:cs="Times New Roman"/>
          <w:kern w:val="0"/>
          <w:szCs w:val="21"/>
        </w:rPr>
        <w:t>.......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(</w:t>
      </w:r>
      <w:proofErr w:type="gramEnd"/>
      <w:r w:rsidR="00493D56">
        <w:rPr>
          <w:rFonts w:ascii="Times New Roman" w:eastAsia="宋体" w:hAnsi="Times New Roman" w:cs="Times New Roman" w:hint="eastAsia"/>
          <w:color w:val="008000"/>
          <w:kern w:val="0"/>
          <w:szCs w:val="21"/>
        </w:rPr>
        <w:t>五</w:t>
      </w:r>
      <w:r w:rsidRPr="005F3C74">
        <w:rPr>
          <w:rFonts w:ascii="Times New Roman" w:eastAsia="宋体" w:hAnsi="宋体" w:cs="Times New Roman"/>
          <w:color w:val="008000"/>
          <w:kern w:val="0"/>
          <w:szCs w:val="21"/>
        </w:rPr>
        <w:t>号，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 xml:space="preserve">Times New Roman) </w:t>
      </w:r>
    </w:p>
    <w:p w:rsidR="006E0418" w:rsidRPr="006E0418" w:rsidRDefault="006E0418" w:rsidP="006E04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E0418" w:rsidRPr="005F3C74" w:rsidRDefault="006E0418" w:rsidP="006E0418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F3C74">
        <w:rPr>
          <w:rFonts w:ascii="Times New Roman" w:eastAsia="宋体" w:hAnsi="Times New Roman" w:cs="Times New Roman"/>
          <w:i/>
          <w:iCs/>
          <w:kern w:val="0"/>
          <w:szCs w:val="21"/>
        </w:rPr>
        <w:t>(China Agricultural University, Beijing 100193</w:t>
      </w:r>
      <w:r w:rsidR="005F3C74" w:rsidRPr="005F3C74">
        <w:rPr>
          <w:rFonts w:ascii="Times New Roman" w:eastAsia="宋体" w:hAnsi="Times New Roman" w:cs="Times New Roman"/>
          <w:i/>
          <w:iCs/>
          <w:kern w:val="0"/>
          <w:szCs w:val="21"/>
        </w:rPr>
        <w:t>,</w:t>
      </w:r>
      <w:r w:rsidRPr="005F3C74">
        <w:rPr>
          <w:rFonts w:ascii="Times New Roman" w:eastAsia="宋体" w:hAnsi="Times New Roman" w:cs="Times New Roman"/>
          <w:i/>
          <w:iCs/>
          <w:kern w:val="0"/>
          <w:szCs w:val="21"/>
        </w:rPr>
        <w:t>China)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(</w:t>
      </w:r>
      <w:r w:rsidR="00493D56">
        <w:rPr>
          <w:rFonts w:ascii="Times New Roman" w:eastAsia="宋体" w:hAnsi="Times New Roman" w:cs="Times New Roman"/>
          <w:color w:val="008000"/>
          <w:kern w:val="0"/>
          <w:szCs w:val="21"/>
        </w:rPr>
        <w:t>五</w:t>
      </w:r>
      <w:r w:rsidRPr="005F3C74">
        <w:rPr>
          <w:rFonts w:ascii="Times New Roman" w:eastAsia="宋体" w:hAnsi="宋体" w:cs="Times New Roman"/>
          <w:color w:val="008000"/>
          <w:kern w:val="0"/>
          <w:szCs w:val="21"/>
        </w:rPr>
        <w:t>号字，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Times New Roman,</w:t>
      </w:r>
      <w:r w:rsidRPr="005F3C74">
        <w:rPr>
          <w:rFonts w:ascii="Times New Roman" w:eastAsia="宋体" w:hAnsi="宋体" w:cs="Times New Roman"/>
          <w:color w:val="008000"/>
          <w:kern w:val="0"/>
          <w:szCs w:val="21"/>
        </w:rPr>
        <w:t>斜体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)</w:t>
      </w:r>
    </w:p>
    <w:p w:rsidR="006E0418" w:rsidRPr="006E0418" w:rsidRDefault="006E0418" w:rsidP="006E04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E0418" w:rsidRPr="005F3C74" w:rsidRDefault="006E0418" w:rsidP="00493D56">
      <w:pPr>
        <w:widowControl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 w:rsidRPr="005F3C74">
        <w:rPr>
          <w:rFonts w:ascii="Times New Roman" w:eastAsia="宋体" w:hAnsi="Times New Roman" w:cs="Times New Roman"/>
          <w:b/>
          <w:bCs/>
          <w:kern w:val="0"/>
          <w:szCs w:val="21"/>
        </w:rPr>
        <w:t>Abstract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(</w:t>
      </w:r>
      <w:r w:rsidR="00493D56">
        <w:rPr>
          <w:rFonts w:ascii="Times New Roman" w:eastAsia="宋体" w:hAnsi="Times New Roman" w:cs="Times New Roman"/>
          <w:color w:val="008000"/>
          <w:kern w:val="0"/>
          <w:szCs w:val="21"/>
        </w:rPr>
        <w:t>五</w:t>
      </w:r>
      <w:r w:rsidRPr="005F3C74">
        <w:rPr>
          <w:rFonts w:ascii="Times New Roman" w:eastAsia="宋体" w:hAnsi="宋体" w:cs="Times New Roman"/>
          <w:color w:val="008000"/>
          <w:kern w:val="0"/>
          <w:szCs w:val="21"/>
        </w:rPr>
        <w:t>号，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Times New Roman</w:t>
      </w:r>
      <w:r w:rsidRPr="005F3C74">
        <w:rPr>
          <w:rFonts w:ascii="Times New Roman" w:eastAsia="宋体" w:hAnsi="宋体" w:cs="Times New Roman"/>
          <w:color w:val="008000"/>
          <w:kern w:val="0"/>
          <w:szCs w:val="21"/>
        </w:rPr>
        <w:t>，加粗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)</w:t>
      </w:r>
      <w:r w:rsidRPr="005F3C74">
        <w:rPr>
          <w:rFonts w:ascii="Times New Roman" w:eastAsia="宋体" w:hAnsi="Times New Roman" w:cs="Times New Roman"/>
          <w:kern w:val="0"/>
          <w:szCs w:val="21"/>
        </w:rPr>
        <w:t xml:space="preserve">: </w:t>
      </w:r>
      <w:r w:rsidRPr="005F3C74">
        <w:rPr>
          <w:rFonts w:ascii="Times New Roman" w:eastAsia="宋体" w:hAnsi="宋体" w:cs="Times New Roman"/>
          <w:kern w:val="0"/>
          <w:szCs w:val="21"/>
        </w:rPr>
        <w:t>【</w:t>
      </w:r>
      <w:r w:rsidRPr="005F3C74">
        <w:rPr>
          <w:rFonts w:ascii="Times New Roman" w:eastAsia="宋体" w:hAnsi="Times New Roman" w:cs="Times New Roman"/>
          <w:kern w:val="0"/>
          <w:szCs w:val="21"/>
        </w:rPr>
        <w:t>Objective</w:t>
      </w:r>
      <w:r w:rsidRPr="005F3C74">
        <w:rPr>
          <w:rFonts w:ascii="Times New Roman" w:eastAsia="宋体" w:hAnsi="宋体" w:cs="Times New Roman"/>
          <w:kern w:val="0"/>
          <w:szCs w:val="21"/>
        </w:rPr>
        <w:t>】</w:t>
      </w:r>
      <w:r w:rsidRPr="005F3C74">
        <w:rPr>
          <w:rFonts w:ascii="Times New Roman" w:eastAsia="宋体" w:hAnsi="Times New Roman" w:cs="Times New Roman"/>
          <w:kern w:val="0"/>
          <w:szCs w:val="21"/>
        </w:rPr>
        <w:t>To study the inheritance of</w:t>
      </w:r>
      <w:r w:rsidR="005F3C74" w:rsidRPr="005F3C74"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 w:rsidRPr="005F3C74">
        <w:rPr>
          <w:rFonts w:ascii="Times New Roman" w:eastAsia="宋体" w:hAnsi="Times New Roman" w:cs="Times New Roman"/>
          <w:kern w:val="0"/>
          <w:szCs w:val="21"/>
        </w:rPr>
        <w:t>Valsa</w:t>
      </w:r>
      <w:proofErr w:type="spellEnd"/>
      <w:r w:rsidRPr="005F3C74">
        <w:rPr>
          <w:rFonts w:ascii="Times New Roman" w:eastAsia="宋体" w:hAnsi="Times New Roman" w:cs="Times New Roman"/>
          <w:kern w:val="0"/>
          <w:szCs w:val="21"/>
        </w:rPr>
        <w:t xml:space="preserve"> canker resistance,</w:t>
      </w:r>
      <w:r w:rsidR="005F3C74" w:rsidRPr="005F3C74">
        <w:rPr>
          <w:rFonts w:ascii="Times New Roman" w:hAnsi="Times New Roman" w:cs="Times New Roman"/>
          <w:szCs w:val="21"/>
        </w:rPr>
        <w:t xml:space="preserve"> </w:t>
      </w:r>
      <w:r w:rsidR="005F3C74" w:rsidRPr="005F3C74">
        <w:rPr>
          <w:rFonts w:ascii="Times New Roman" w:eastAsia="宋体" w:hAnsi="Times New Roman" w:cs="Times New Roman"/>
          <w:kern w:val="0"/>
          <w:szCs w:val="21"/>
        </w:rPr>
        <w:t>......</w:t>
      </w:r>
      <w:r w:rsidRPr="005F3C7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F3C74">
        <w:rPr>
          <w:rFonts w:ascii="Times New Roman" w:eastAsia="宋体" w:hAnsi="宋体" w:cs="Times New Roman"/>
          <w:kern w:val="0"/>
          <w:szCs w:val="21"/>
        </w:rPr>
        <w:t>【</w:t>
      </w:r>
      <w:r w:rsidRPr="005F3C74">
        <w:rPr>
          <w:rFonts w:ascii="Times New Roman" w:eastAsia="宋体" w:hAnsi="Times New Roman" w:cs="Times New Roman"/>
          <w:kern w:val="0"/>
          <w:szCs w:val="21"/>
        </w:rPr>
        <w:t>Method</w:t>
      </w:r>
      <w:r w:rsidR="005F3C74" w:rsidRPr="005F3C74">
        <w:rPr>
          <w:rFonts w:ascii="Times New Roman" w:eastAsia="宋体" w:hAnsi="Times New Roman" w:cs="Times New Roman"/>
          <w:kern w:val="0"/>
          <w:szCs w:val="21"/>
        </w:rPr>
        <w:t>s</w:t>
      </w:r>
      <w:r w:rsidRPr="005F3C74">
        <w:rPr>
          <w:rFonts w:ascii="Times New Roman" w:eastAsia="宋体" w:hAnsi="宋体" w:cs="Times New Roman"/>
          <w:kern w:val="0"/>
          <w:szCs w:val="21"/>
        </w:rPr>
        <w:t>】</w:t>
      </w:r>
      <w:r w:rsidRPr="005F3C74">
        <w:rPr>
          <w:rFonts w:ascii="Times New Roman" w:eastAsia="宋体" w:hAnsi="Times New Roman" w:cs="Times New Roman"/>
          <w:kern w:val="0"/>
          <w:szCs w:val="21"/>
        </w:rPr>
        <w:t>1150 apple hybrid seedlings ...</w:t>
      </w:r>
      <w:r w:rsidRPr="005F3C74">
        <w:rPr>
          <w:rFonts w:ascii="Times New Roman" w:eastAsia="宋体" w:hAnsi="宋体" w:cs="Times New Roman"/>
          <w:kern w:val="0"/>
          <w:szCs w:val="21"/>
        </w:rPr>
        <w:t>【</w:t>
      </w:r>
      <w:r w:rsidRPr="005F3C74">
        <w:rPr>
          <w:rFonts w:ascii="Times New Roman" w:eastAsia="宋体" w:hAnsi="Times New Roman" w:cs="Times New Roman"/>
          <w:kern w:val="0"/>
          <w:szCs w:val="21"/>
        </w:rPr>
        <w:t>Result</w:t>
      </w:r>
      <w:r w:rsidR="005F3C74" w:rsidRPr="005F3C74">
        <w:rPr>
          <w:rFonts w:ascii="Times New Roman" w:eastAsia="宋体" w:hAnsi="Times New Roman" w:cs="Times New Roman"/>
          <w:kern w:val="0"/>
          <w:szCs w:val="21"/>
        </w:rPr>
        <w:t>s</w:t>
      </w:r>
      <w:r w:rsidRPr="005F3C74">
        <w:rPr>
          <w:rFonts w:ascii="Times New Roman" w:eastAsia="宋体" w:hAnsi="宋体" w:cs="Times New Roman"/>
          <w:kern w:val="0"/>
          <w:szCs w:val="21"/>
        </w:rPr>
        <w:t>】</w:t>
      </w:r>
      <w:r w:rsidRPr="005F3C74">
        <w:rPr>
          <w:rFonts w:ascii="Times New Roman" w:eastAsia="宋体" w:hAnsi="Times New Roman" w:cs="Times New Roman"/>
          <w:kern w:val="0"/>
          <w:szCs w:val="21"/>
        </w:rPr>
        <w:t>The</w:t>
      </w:r>
      <w:r w:rsidR="005F3C74" w:rsidRPr="005F3C74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F3C74">
        <w:rPr>
          <w:rFonts w:ascii="Times New Roman" w:eastAsia="宋体" w:hAnsi="Times New Roman" w:cs="Times New Roman"/>
          <w:kern w:val="0"/>
          <w:szCs w:val="21"/>
        </w:rPr>
        <w:t>joined heritability of these major genes was...</w:t>
      </w:r>
      <w:r w:rsidRPr="005F3C74">
        <w:rPr>
          <w:rFonts w:ascii="Times New Roman" w:eastAsia="宋体" w:hAnsi="宋体" w:cs="Times New Roman"/>
          <w:kern w:val="0"/>
          <w:szCs w:val="21"/>
        </w:rPr>
        <w:t>【</w:t>
      </w:r>
      <w:r w:rsidRPr="005F3C74">
        <w:rPr>
          <w:rFonts w:ascii="Times New Roman" w:eastAsia="宋体" w:hAnsi="Times New Roman" w:cs="Times New Roman"/>
          <w:kern w:val="0"/>
          <w:szCs w:val="21"/>
        </w:rPr>
        <w:t>Conclusion</w:t>
      </w:r>
      <w:r w:rsidRPr="005F3C74">
        <w:rPr>
          <w:rFonts w:ascii="Times New Roman" w:eastAsia="宋体" w:hAnsi="宋体" w:cs="Times New Roman"/>
          <w:kern w:val="0"/>
          <w:szCs w:val="21"/>
        </w:rPr>
        <w:t>】</w:t>
      </w:r>
      <w:r w:rsidRPr="005F3C74">
        <w:rPr>
          <w:rFonts w:ascii="Times New Roman" w:eastAsia="宋体" w:hAnsi="Times New Roman" w:cs="Times New Roman"/>
          <w:kern w:val="0"/>
          <w:szCs w:val="21"/>
        </w:rPr>
        <w:t xml:space="preserve">... 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(</w:t>
      </w:r>
      <w:r w:rsidR="00493D56">
        <w:rPr>
          <w:rFonts w:ascii="Times New Roman" w:eastAsia="宋体" w:hAnsi="Times New Roman" w:cs="Times New Roman"/>
          <w:color w:val="008000"/>
          <w:kern w:val="0"/>
          <w:szCs w:val="21"/>
        </w:rPr>
        <w:t>五</w:t>
      </w:r>
      <w:r w:rsidRPr="005F3C74">
        <w:rPr>
          <w:rFonts w:ascii="Times New Roman" w:eastAsia="宋体" w:hAnsi="宋体" w:cs="Times New Roman"/>
          <w:color w:val="008000"/>
          <w:kern w:val="0"/>
          <w:szCs w:val="21"/>
        </w:rPr>
        <w:t>号，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Times New Roman)</w:t>
      </w:r>
    </w:p>
    <w:p w:rsidR="006E0418" w:rsidRPr="005F3C74" w:rsidRDefault="006E0418" w:rsidP="00493D56">
      <w:pPr>
        <w:widowControl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 w:rsidRPr="005F3C74">
        <w:rPr>
          <w:rFonts w:ascii="Times New Roman" w:eastAsia="宋体" w:hAnsi="Times New Roman" w:cs="Times New Roman"/>
          <w:b/>
          <w:bCs/>
          <w:kern w:val="0"/>
          <w:szCs w:val="21"/>
        </w:rPr>
        <w:t>Key words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(</w:t>
      </w:r>
      <w:r w:rsidR="00493D56">
        <w:rPr>
          <w:rFonts w:ascii="Times New Roman" w:eastAsia="宋体" w:hAnsi="Times New Roman" w:cs="Times New Roman"/>
          <w:color w:val="008000"/>
          <w:kern w:val="0"/>
          <w:szCs w:val="21"/>
        </w:rPr>
        <w:t>五</w:t>
      </w:r>
      <w:r w:rsidRPr="005F3C74">
        <w:rPr>
          <w:rFonts w:ascii="Times New Roman" w:eastAsia="宋体" w:hAnsi="宋体" w:cs="Times New Roman"/>
          <w:color w:val="008000"/>
          <w:kern w:val="0"/>
          <w:szCs w:val="21"/>
        </w:rPr>
        <w:t>号字，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Times New Roman</w:t>
      </w:r>
      <w:r w:rsidRPr="005F3C74">
        <w:rPr>
          <w:rFonts w:ascii="Times New Roman" w:eastAsia="宋体" w:hAnsi="宋体" w:cs="Times New Roman"/>
          <w:color w:val="008000"/>
          <w:kern w:val="0"/>
          <w:szCs w:val="21"/>
        </w:rPr>
        <w:t>，加粗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)</w:t>
      </w:r>
      <w:r w:rsidRPr="005F3C74">
        <w:rPr>
          <w:rFonts w:ascii="Times New Roman" w:eastAsia="宋体" w:hAnsi="Times New Roman" w:cs="Times New Roman"/>
          <w:kern w:val="0"/>
          <w:szCs w:val="21"/>
        </w:rPr>
        <w:t>:</w:t>
      </w:r>
      <w:proofErr w:type="spellStart"/>
      <w:r w:rsidRPr="005F3C74">
        <w:rPr>
          <w:rFonts w:ascii="Times New Roman" w:eastAsia="宋体" w:hAnsi="Times New Roman" w:cs="Times New Roman"/>
          <w:i/>
          <w:iCs/>
          <w:kern w:val="0"/>
          <w:szCs w:val="21"/>
        </w:rPr>
        <w:t>Malus</w:t>
      </w:r>
      <w:proofErr w:type="spellEnd"/>
      <w:r w:rsidRPr="005F3C74">
        <w:rPr>
          <w:rFonts w:ascii="Times New Roman" w:eastAsia="宋体" w:hAnsi="Times New Roman" w:cs="Times New Roman"/>
          <w:i/>
          <w:iCs/>
          <w:kern w:val="0"/>
          <w:szCs w:val="21"/>
        </w:rPr>
        <w:t xml:space="preserve"> </w:t>
      </w:r>
      <w:proofErr w:type="spellStart"/>
      <w:r w:rsidRPr="005F3C74">
        <w:rPr>
          <w:rFonts w:ascii="Times New Roman" w:eastAsia="宋体" w:hAnsi="Times New Roman" w:cs="Times New Roman"/>
          <w:i/>
          <w:iCs/>
          <w:kern w:val="0"/>
          <w:szCs w:val="21"/>
        </w:rPr>
        <w:t>domestica</w:t>
      </w:r>
      <w:proofErr w:type="spellEnd"/>
      <w:r w:rsidRPr="005F3C74"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 w:rsidRPr="005F3C74">
        <w:rPr>
          <w:rFonts w:ascii="Times New Roman" w:eastAsia="宋体" w:hAnsi="Times New Roman" w:cs="Times New Roman"/>
          <w:kern w:val="0"/>
          <w:szCs w:val="21"/>
        </w:rPr>
        <w:t>Borkh</w:t>
      </w:r>
      <w:proofErr w:type="spellEnd"/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(</w:t>
      </w:r>
      <w:r w:rsidR="00493D56">
        <w:rPr>
          <w:rFonts w:ascii="Times New Roman" w:eastAsia="宋体" w:hAnsi="Times New Roman" w:cs="Times New Roman"/>
          <w:color w:val="008000"/>
          <w:kern w:val="0"/>
          <w:szCs w:val="21"/>
        </w:rPr>
        <w:t>五</w:t>
      </w:r>
      <w:r w:rsidRPr="005F3C74">
        <w:rPr>
          <w:rFonts w:ascii="Times New Roman" w:eastAsia="宋体" w:hAnsi="宋体" w:cs="Times New Roman"/>
          <w:color w:val="008000"/>
          <w:kern w:val="0"/>
          <w:szCs w:val="21"/>
        </w:rPr>
        <w:t>号字，</w:t>
      </w:r>
      <w:r w:rsidRPr="005F3C74">
        <w:rPr>
          <w:rFonts w:ascii="Times New Roman" w:eastAsia="宋体" w:hAnsi="Times New Roman" w:cs="Times New Roman"/>
          <w:color w:val="008000"/>
          <w:kern w:val="0"/>
          <w:szCs w:val="21"/>
        </w:rPr>
        <w:t>Times New Roman)</w:t>
      </w:r>
    </w:p>
    <w:p w:rsidR="006E0418" w:rsidRDefault="006E0418" w:rsidP="005F3C74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F3C74" w:rsidRDefault="005F3C74" w:rsidP="005F3C74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E0418" w:rsidRPr="005F3C74" w:rsidRDefault="006E0418" w:rsidP="00493D56">
      <w:pPr>
        <w:widowControl/>
        <w:spacing w:line="40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5F3C74">
        <w:rPr>
          <w:rFonts w:ascii="Times New Roman" w:eastAsia="宋体" w:hAnsi="宋体" w:cs="Times New Roman"/>
          <w:kern w:val="0"/>
          <w:szCs w:val="21"/>
        </w:rPr>
        <w:t>苹果腐烂病主要由</w:t>
      </w:r>
      <w:proofErr w:type="spellStart"/>
      <w:r w:rsidRPr="005F3C74">
        <w:rPr>
          <w:rFonts w:ascii="Times New Roman" w:eastAsia="宋体" w:hAnsi="Times New Roman" w:cs="Times New Roman"/>
          <w:i/>
          <w:iCs/>
          <w:kern w:val="0"/>
          <w:szCs w:val="21"/>
        </w:rPr>
        <w:t>Valsa</w:t>
      </w:r>
      <w:proofErr w:type="spellEnd"/>
      <w:r w:rsidRPr="005F3C74">
        <w:rPr>
          <w:rFonts w:ascii="Times New Roman" w:eastAsia="宋体" w:hAnsi="Times New Roman" w:cs="Times New Roman"/>
          <w:i/>
          <w:iCs/>
          <w:kern w:val="0"/>
          <w:szCs w:val="21"/>
        </w:rPr>
        <w:t xml:space="preserve"> </w:t>
      </w:r>
      <w:proofErr w:type="spellStart"/>
      <w:r w:rsidRPr="005F3C74">
        <w:rPr>
          <w:rFonts w:ascii="Times New Roman" w:eastAsia="宋体" w:hAnsi="Times New Roman" w:cs="Times New Roman"/>
          <w:i/>
          <w:iCs/>
          <w:kern w:val="0"/>
          <w:szCs w:val="21"/>
        </w:rPr>
        <w:t>mali</w:t>
      </w:r>
      <w:proofErr w:type="spellEnd"/>
      <w:r w:rsidRPr="005F3C74"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 w:rsidRPr="005F3C74">
        <w:rPr>
          <w:rFonts w:ascii="Times New Roman" w:eastAsia="宋体" w:hAnsi="Times New Roman" w:cs="Times New Roman"/>
          <w:kern w:val="0"/>
          <w:szCs w:val="21"/>
        </w:rPr>
        <w:t>Miyabe</w:t>
      </w:r>
      <w:proofErr w:type="spellEnd"/>
      <w:r w:rsidRPr="005F3C74">
        <w:rPr>
          <w:rFonts w:ascii="Times New Roman" w:eastAsia="宋体" w:hAnsi="Times New Roman" w:cs="Times New Roman"/>
          <w:kern w:val="0"/>
          <w:szCs w:val="21"/>
        </w:rPr>
        <w:t xml:space="preserve"> et Yamada </w:t>
      </w:r>
      <w:r w:rsidRPr="005F3C74">
        <w:rPr>
          <w:rFonts w:ascii="Times New Roman" w:eastAsia="宋体" w:hAnsi="宋体" w:cs="Times New Roman"/>
          <w:kern w:val="0"/>
          <w:szCs w:val="21"/>
        </w:rPr>
        <w:t>引起</w:t>
      </w:r>
      <w:r w:rsidRPr="005F3C74">
        <w:rPr>
          <w:rFonts w:ascii="Times New Roman" w:eastAsia="宋体" w:hAnsi="Times New Roman" w:cs="Times New Roman"/>
          <w:kern w:val="0"/>
          <w:szCs w:val="21"/>
          <w:vertAlign w:val="superscript"/>
        </w:rPr>
        <w:t>[1]</w:t>
      </w:r>
      <w:r w:rsidRPr="005F3C74">
        <w:rPr>
          <w:rFonts w:ascii="Times New Roman" w:eastAsia="宋体" w:hAnsi="宋体" w:cs="Times New Roman"/>
          <w:kern w:val="0"/>
          <w:szCs w:val="21"/>
        </w:rPr>
        <w:t>，该病菌既侵害苹果树的主枝、主干，也侵害果实等部位，造成树势衰弱、产量下降</w:t>
      </w:r>
      <w:r w:rsidRPr="005F3C74">
        <w:rPr>
          <w:rFonts w:ascii="Times New Roman" w:eastAsia="宋体" w:hAnsi="Times New Roman" w:cs="Times New Roman"/>
          <w:color w:val="080000"/>
          <w:kern w:val="0"/>
          <w:szCs w:val="21"/>
          <w:vertAlign w:val="superscript"/>
        </w:rPr>
        <w:t>[2]</w:t>
      </w:r>
      <w:r w:rsidRPr="005F3C74">
        <w:rPr>
          <w:rFonts w:ascii="Times New Roman" w:eastAsia="宋体" w:hAnsi="宋体" w:cs="Times New Roman"/>
          <w:kern w:val="0"/>
          <w:szCs w:val="21"/>
        </w:rPr>
        <w:t>。</w:t>
      </w:r>
      <w:r w:rsidRPr="005F3C74">
        <w:rPr>
          <w:rFonts w:ascii="Times New Roman" w:eastAsia="宋体" w:hAnsi="Times New Roman" w:cs="Times New Roman"/>
          <w:kern w:val="0"/>
          <w:szCs w:val="21"/>
        </w:rPr>
        <w:t>…</w:t>
      </w:r>
      <w:r w:rsidRPr="005F3C74">
        <w:rPr>
          <w:rFonts w:ascii="Times New Roman" w:eastAsia="宋体" w:hAnsi="宋体" w:cs="Times New Roman"/>
          <w:color w:val="008000"/>
          <w:kern w:val="0"/>
          <w:szCs w:val="21"/>
        </w:rPr>
        <w:t>（</w:t>
      </w:r>
      <w:r w:rsidR="00493D56">
        <w:rPr>
          <w:rFonts w:ascii="Times New Roman" w:eastAsia="宋体" w:hAnsi="Times New Roman" w:cs="Times New Roman"/>
          <w:color w:val="008000"/>
          <w:kern w:val="0"/>
          <w:szCs w:val="21"/>
        </w:rPr>
        <w:t>五</w:t>
      </w:r>
      <w:r w:rsidRPr="005F3C74">
        <w:rPr>
          <w:rFonts w:ascii="Times New Roman" w:eastAsia="宋体" w:hAnsi="宋体" w:cs="Times New Roman"/>
          <w:color w:val="008000"/>
          <w:kern w:val="0"/>
          <w:szCs w:val="21"/>
        </w:rPr>
        <w:t>号，宋体）</w:t>
      </w:r>
    </w:p>
    <w:p w:rsidR="006E0418" w:rsidRPr="005F3C74" w:rsidRDefault="006E0418" w:rsidP="00493D56">
      <w:pPr>
        <w:widowControl/>
        <w:spacing w:beforeLines="50" w:afterLines="50"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F3C74">
        <w:rPr>
          <w:rFonts w:asciiTheme="minorEastAsia" w:hAnsiTheme="minorEastAsia" w:cs="宋体"/>
          <w:b/>
          <w:bCs/>
          <w:kern w:val="0"/>
          <w:sz w:val="24"/>
          <w:szCs w:val="24"/>
        </w:rPr>
        <w:t>1</w:t>
      </w:r>
      <w:r w:rsidRPr="005F3C74">
        <w:rPr>
          <w:rFonts w:asciiTheme="minorEastAsia" w:hAnsiTheme="minorEastAsia" w:cs="宋体"/>
          <w:kern w:val="0"/>
          <w:sz w:val="24"/>
          <w:szCs w:val="24"/>
        </w:rPr>
        <w:t xml:space="preserve">  </w:t>
      </w:r>
      <w:r w:rsidRPr="005F3C74">
        <w:rPr>
          <w:rFonts w:asciiTheme="minorEastAsia" w:hAnsiTheme="minorEastAsia" w:cs="宋体"/>
          <w:b/>
          <w:bCs/>
          <w:kern w:val="0"/>
          <w:sz w:val="24"/>
          <w:szCs w:val="24"/>
        </w:rPr>
        <w:t>材料</w:t>
      </w:r>
      <w:r w:rsidR="00493D5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和</w:t>
      </w:r>
      <w:r w:rsidRPr="005F3C74">
        <w:rPr>
          <w:rFonts w:asciiTheme="minorEastAsia" w:hAnsiTheme="minorEastAsia" w:cs="宋体"/>
          <w:b/>
          <w:bCs/>
          <w:kern w:val="0"/>
          <w:sz w:val="24"/>
          <w:szCs w:val="24"/>
        </w:rPr>
        <w:t>方法</w:t>
      </w:r>
      <w:r w:rsidRPr="005F3C74">
        <w:rPr>
          <w:rFonts w:asciiTheme="minorEastAsia" w:hAnsiTheme="minorEastAsia" w:cs="宋体"/>
          <w:color w:val="008000"/>
          <w:kern w:val="0"/>
          <w:sz w:val="24"/>
          <w:szCs w:val="24"/>
        </w:rPr>
        <w:t>（</w:t>
      </w:r>
      <w:r w:rsidR="005F3C74" w:rsidRPr="005F3C74">
        <w:rPr>
          <w:rFonts w:asciiTheme="minorEastAsia" w:hAnsiTheme="minorEastAsia" w:cs="宋体"/>
          <w:color w:val="008000"/>
          <w:kern w:val="0"/>
          <w:sz w:val="24"/>
          <w:szCs w:val="24"/>
        </w:rPr>
        <w:t>小四</w:t>
      </w:r>
      <w:r w:rsidRPr="005F3C74">
        <w:rPr>
          <w:rFonts w:asciiTheme="minorEastAsia" w:hAnsiTheme="minorEastAsia" w:cs="宋体"/>
          <w:color w:val="008000"/>
          <w:kern w:val="0"/>
          <w:sz w:val="24"/>
          <w:szCs w:val="24"/>
        </w:rPr>
        <w:t>号，</w:t>
      </w:r>
      <w:r w:rsidR="005F3C74">
        <w:rPr>
          <w:rFonts w:asciiTheme="minorEastAsia" w:hAnsiTheme="minorEastAsia" w:cs="宋体"/>
          <w:color w:val="008000"/>
          <w:kern w:val="0"/>
          <w:sz w:val="24"/>
          <w:szCs w:val="24"/>
        </w:rPr>
        <w:t>宋</w:t>
      </w:r>
      <w:r w:rsidRPr="005F3C74">
        <w:rPr>
          <w:rFonts w:asciiTheme="minorEastAsia" w:hAnsiTheme="minorEastAsia" w:cs="宋体"/>
          <w:color w:val="008000"/>
          <w:kern w:val="0"/>
          <w:sz w:val="24"/>
          <w:szCs w:val="24"/>
        </w:rPr>
        <w:t>体</w:t>
      </w:r>
      <w:r w:rsidR="002D7DCD">
        <w:rPr>
          <w:rFonts w:asciiTheme="minorEastAsia" w:hAnsiTheme="minorEastAsia" w:cs="宋体" w:hint="eastAsia"/>
          <w:color w:val="008000"/>
          <w:kern w:val="0"/>
          <w:sz w:val="24"/>
          <w:szCs w:val="24"/>
        </w:rPr>
        <w:t>，</w:t>
      </w:r>
      <w:r w:rsidR="002D7DCD">
        <w:rPr>
          <w:rFonts w:asciiTheme="minorEastAsia" w:hAnsiTheme="minorEastAsia" w:cs="宋体"/>
          <w:color w:val="008000"/>
          <w:kern w:val="0"/>
          <w:sz w:val="24"/>
          <w:szCs w:val="24"/>
        </w:rPr>
        <w:t>加粗</w:t>
      </w:r>
      <w:r w:rsidRPr="005F3C74">
        <w:rPr>
          <w:rFonts w:asciiTheme="minorEastAsia" w:hAnsiTheme="minorEastAsia" w:cs="宋体"/>
          <w:color w:val="008000"/>
          <w:kern w:val="0"/>
          <w:sz w:val="24"/>
          <w:szCs w:val="24"/>
        </w:rPr>
        <w:t>）</w:t>
      </w:r>
    </w:p>
    <w:p w:rsidR="006E0418" w:rsidRPr="002D7DCD" w:rsidRDefault="006E0418" w:rsidP="002D7DCD">
      <w:pPr>
        <w:widowControl/>
        <w:spacing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2D7DCD">
        <w:rPr>
          <w:rFonts w:ascii="Times New Roman" w:eastAsia="宋体" w:hAnsi="Times New Roman" w:cs="Times New Roman"/>
          <w:bCs/>
          <w:kern w:val="0"/>
          <w:szCs w:val="21"/>
        </w:rPr>
        <w:t>1.1</w:t>
      </w:r>
      <w:r w:rsidR="005F3C74" w:rsidRPr="002D7DCD">
        <w:rPr>
          <w:rFonts w:ascii="Times New Roman" w:eastAsia="宋体" w:hAnsi="Times New Roman" w:cs="Times New Roman"/>
          <w:bCs/>
          <w:kern w:val="0"/>
          <w:szCs w:val="21"/>
        </w:rPr>
        <w:t xml:space="preserve">  </w:t>
      </w:r>
      <w:r w:rsidRPr="002D7DCD">
        <w:rPr>
          <w:rFonts w:ascii="黑体" w:eastAsia="黑体" w:hAnsi="黑体" w:cs="Times New Roman"/>
          <w:bCs/>
          <w:kern w:val="0"/>
          <w:szCs w:val="21"/>
        </w:rPr>
        <w:t>植物材料</w:t>
      </w:r>
      <w:r w:rsidRPr="002D7DCD">
        <w:rPr>
          <w:rFonts w:ascii="Times New Roman" w:eastAsia="宋体" w:hAnsi="宋体" w:cs="Times New Roman"/>
          <w:color w:val="008000"/>
          <w:kern w:val="0"/>
          <w:szCs w:val="21"/>
        </w:rPr>
        <w:t>（</w:t>
      </w:r>
      <w:r w:rsidR="00493D56">
        <w:rPr>
          <w:rFonts w:ascii="Times New Roman" w:eastAsia="宋体" w:hAnsi="Times New Roman" w:cs="Times New Roman"/>
          <w:color w:val="008000"/>
          <w:kern w:val="0"/>
          <w:szCs w:val="21"/>
        </w:rPr>
        <w:t>五</w:t>
      </w:r>
      <w:r w:rsidRPr="002D7DCD">
        <w:rPr>
          <w:rFonts w:ascii="Times New Roman" w:eastAsia="宋体" w:hAnsi="宋体" w:cs="Times New Roman"/>
          <w:color w:val="008000"/>
          <w:kern w:val="0"/>
          <w:szCs w:val="21"/>
        </w:rPr>
        <w:t>号，黑体）</w:t>
      </w:r>
    </w:p>
    <w:p w:rsidR="006E0418" w:rsidRPr="002D7DCD" w:rsidRDefault="006E0418" w:rsidP="00493D56">
      <w:pPr>
        <w:widowControl/>
        <w:spacing w:line="40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D7DCD">
        <w:rPr>
          <w:rFonts w:ascii="Times New Roman" w:eastAsia="宋体" w:hAnsi="宋体" w:cs="Times New Roman"/>
          <w:kern w:val="0"/>
          <w:szCs w:val="21"/>
        </w:rPr>
        <w:lastRenderedPageBreak/>
        <w:t>紫塞明珠</w:t>
      </w:r>
      <w:r w:rsidRPr="002D7DCD">
        <w:rPr>
          <w:rFonts w:ascii="Times New Roman" w:eastAsia="宋体" w:hAnsi="Times New Roman" w:cs="Times New Roman"/>
          <w:kern w:val="0"/>
          <w:szCs w:val="21"/>
        </w:rPr>
        <w:t>×</w:t>
      </w:r>
      <w:r w:rsidRPr="002D7DCD">
        <w:rPr>
          <w:rFonts w:ascii="Times New Roman" w:eastAsia="宋体" w:hAnsi="宋体" w:cs="Times New Roman"/>
          <w:kern w:val="0"/>
          <w:szCs w:val="21"/>
        </w:rPr>
        <w:t>富士（</w:t>
      </w:r>
      <w:proofErr w:type="spellStart"/>
      <w:r w:rsidRPr="002D7DCD">
        <w:rPr>
          <w:rFonts w:ascii="Times New Roman" w:eastAsia="宋体" w:hAnsi="Times New Roman" w:cs="Times New Roman"/>
          <w:i/>
          <w:iCs/>
          <w:kern w:val="0"/>
          <w:szCs w:val="21"/>
        </w:rPr>
        <w:t>M</w:t>
      </w:r>
      <w:r w:rsidRPr="002D7DCD">
        <w:rPr>
          <w:rFonts w:ascii="Times New Roman" w:eastAsia="宋体" w:hAnsi="Times New Roman" w:cs="Times New Roman"/>
          <w:b/>
          <w:bCs/>
          <w:i/>
          <w:iCs/>
          <w:kern w:val="0"/>
          <w:szCs w:val="21"/>
        </w:rPr>
        <w:t>.</w:t>
      </w:r>
      <w:r w:rsidRPr="002D7DCD">
        <w:rPr>
          <w:rFonts w:ascii="Times New Roman" w:eastAsia="宋体" w:hAnsi="Times New Roman" w:cs="Times New Roman"/>
          <w:i/>
          <w:iCs/>
          <w:kern w:val="0"/>
          <w:szCs w:val="21"/>
        </w:rPr>
        <w:t>asiatica</w:t>
      </w:r>
      <w:proofErr w:type="spellEnd"/>
      <w:r w:rsidRPr="002D7DCD">
        <w:rPr>
          <w:rFonts w:ascii="Times New Roman" w:eastAsia="宋体" w:hAnsi="Times New Roman" w:cs="Times New Roman"/>
          <w:kern w:val="0"/>
          <w:szCs w:val="21"/>
        </w:rPr>
        <w:t xml:space="preserve"> </w:t>
      </w:r>
      <w:proofErr w:type="spellStart"/>
      <w:r w:rsidRPr="002D7DCD">
        <w:rPr>
          <w:rFonts w:ascii="Times New Roman" w:eastAsia="宋体" w:hAnsi="Times New Roman" w:cs="Times New Roman"/>
          <w:kern w:val="0"/>
          <w:szCs w:val="21"/>
        </w:rPr>
        <w:t>Nakai</w:t>
      </w:r>
      <w:proofErr w:type="spellEnd"/>
      <w:r w:rsidRPr="002D7DCD">
        <w:rPr>
          <w:rFonts w:ascii="Times New Roman" w:eastAsia="宋体" w:hAnsi="Times New Roman" w:cs="Times New Roman"/>
          <w:kern w:val="0"/>
          <w:szCs w:val="21"/>
        </w:rPr>
        <w:t xml:space="preserve"> ‘</w:t>
      </w:r>
      <w:proofErr w:type="spellStart"/>
      <w:r w:rsidRPr="002D7DCD">
        <w:rPr>
          <w:rFonts w:ascii="Times New Roman" w:eastAsia="宋体" w:hAnsi="Times New Roman" w:cs="Times New Roman"/>
          <w:kern w:val="0"/>
          <w:szCs w:val="21"/>
        </w:rPr>
        <w:t>Zisai</w:t>
      </w:r>
      <w:proofErr w:type="spellEnd"/>
      <w:r w:rsidRPr="002D7DCD">
        <w:rPr>
          <w:rFonts w:ascii="Times New Roman" w:eastAsia="宋体" w:hAnsi="Times New Roman" w:cs="Times New Roman"/>
          <w:kern w:val="0"/>
          <w:szCs w:val="21"/>
        </w:rPr>
        <w:t xml:space="preserve"> Pearl’ × </w:t>
      </w:r>
      <w:r w:rsidRPr="002D7DCD">
        <w:rPr>
          <w:rFonts w:ascii="Times New Roman" w:eastAsia="宋体" w:hAnsi="Times New Roman" w:cs="Times New Roman"/>
          <w:i/>
          <w:iCs/>
          <w:kern w:val="0"/>
          <w:szCs w:val="21"/>
        </w:rPr>
        <w:t>M</w:t>
      </w:r>
      <w:r w:rsidRPr="002D7DCD">
        <w:rPr>
          <w:rFonts w:ascii="Times New Roman" w:eastAsia="宋体" w:hAnsi="Times New Roman" w:cs="Times New Roman"/>
          <w:b/>
          <w:bCs/>
          <w:i/>
          <w:iCs/>
          <w:kern w:val="0"/>
          <w:szCs w:val="21"/>
        </w:rPr>
        <w:t xml:space="preserve">. </w:t>
      </w:r>
      <w:proofErr w:type="spellStart"/>
      <w:r w:rsidRPr="002D7DCD">
        <w:rPr>
          <w:rFonts w:ascii="Times New Roman" w:eastAsia="宋体" w:hAnsi="Times New Roman" w:cs="Times New Roman"/>
          <w:i/>
          <w:iCs/>
          <w:kern w:val="0"/>
          <w:szCs w:val="21"/>
        </w:rPr>
        <w:t>domestica</w:t>
      </w:r>
      <w:proofErr w:type="spellEnd"/>
      <w:r w:rsidRPr="002D7DCD">
        <w:rPr>
          <w:rFonts w:ascii="Times New Roman" w:eastAsia="宋体" w:hAnsi="Times New Roman" w:cs="Times New Roman"/>
          <w:i/>
          <w:iCs/>
          <w:kern w:val="0"/>
          <w:szCs w:val="21"/>
        </w:rPr>
        <w:t xml:space="preserve"> </w:t>
      </w:r>
      <w:proofErr w:type="spellStart"/>
      <w:r w:rsidRPr="002D7DCD">
        <w:rPr>
          <w:rFonts w:ascii="Times New Roman" w:eastAsia="宋体" w:hAnsi="Times New Roman" w:cs="Times New Roman"/>
          <w:kern w:val="0"/>
          <w:szCs w:val="21"/>
        </w:rPr>
        <w:t>Borkh.‘Fuji</w:t>
      </w:r>
      <w:proofErr w:type="spellEnd"/>
      <w:r w:rsidRPr="002D7DCD">
        <w:rPr>
          <w:rFonts w:ascii="Times New Roman" w:eastAsia="宋体" w:hAnsi="Times New Roman" w:cs="Times New Roman"/>
          <w:kern w:val="0"/>
          <w:szCs w:val="21"/>
        </w:rPr>
        <w:t>’</w:t>
      </w:r>
      <w:r w:rsidRPr="002D7DCD">
        <w:rPr>
          <w:rFonts w:ascii="Times New Roman" w:eastAsia="宋体" w:hAnsi="宋体" w:cs="Times New Roman"/>
          <w:kern w:val="0"/>
          <w:szCs w:val="21"/>
        </w:rPr>
        <w:t>）</w:t>
      </w:r>
      <w:r w:rsidRPr="002D7DCD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2D7DCD">
        <w:rPr>
          <w:rFonts w:ascii="Times New Roman" w:eastAsia="宋体" w:hAnsi="宋体" w:cs="Times New Roman"/>
          <w:kern w:val="0"/>
          <w:szCs w:val="21"/>
        </w:rPr>
        <w:t>的杂种实生树</w:t>
      </w:r>
      <w:r w:rsidRPr="002D7DCD">
        <w:rPr>
          <w:rFonts w:ascii="Times New Roman" w:eastAsia="宋体" w:hAnsi="Times New Roman" w:cs="Times New Roman"/>
          <w:kern w:val="0"/>
          <w:szCs w:val="21"/>
        </w:rPr>
        <w:t>1150</w:t>
      </w:r>
      <w:r w:rsidRPr="002D7DCD">
        <w:rPr>
          <w:rFonts w:ascii="Times New Roman" w:eastAsia="宋体" w:hAnsi="宋体" w:cs="Times New Roman"/>
          <w:kern w:val="0"/>
          <w:szCs w:val="21"/>
        </w:rPr>
        <w:t>株。</w:t>
      </w:r>
      <w:r w:rsidRPr="002D7DCD">
        <w:rPr>
          <w:rFonts w:ascii="Times New Roman" w:eastAsia="宋体" w:hAnsi="Times New Roman" w:cs="Times New Roman"/>
          <w:kern w:val="0"/>
          <w:szCs w:val="21"/>
        </w:rPr>
        <w:t>…</w:t>
      </w:r>
      <w:r w:rsidRPr="002D7DCD">
        <w:rPr>
          <w:rFonts w:ascii="Times New Roman" w:eastAsia="宋体" w:hAnsi="宋体" w:cs="Times New Roman"/>
          <w:color w:val="008000"/>
          <w:kern w:val="0"/>
          <w:szCs w:val="21"/>
        </w:rPr>
        <w:t>（</w:t>
      </w:r>
      <w:r w:rsidR="00493D56">
        <w:rPr>
          <w:rFonts w:ascii="Times New Roman" w:eastAsia="宋体" w:hAnsi="Times New Roman" w:cs="Times New Roman"/>
          <w:color w:val="008000"/>
          <w:kern w:val="0"/>
          <w:szCs w:val="21"/>
        </w:rPr>
        <w:t>五</w:t>
      </w:r>
      <w:r w:rsidRPr="002D7DCD">
        <w:rPr>
          <w:rFonts w:ascii="Times New Roman" w:eastAsia="宋体" w:hAnsi="宋体" w:cs="Times New Roman"/>
          <w:color w:val="008000"/>
          <w:kern w:val="0"/>
          <w:szCs w:val="21"/>
        </w:rPr>
        <w:t>号，宋体）</w:t>
      </w:r>
    </w:p>
    <w:p w:rsidR="002D7DCD" w:rsidRPr="002D7DCD" w:rsidRDefault="006E0418" w:rsidP="002D7DCD">
      <w:pPr>
        <w:widowControl/>
        <w:spacing w:line="400" w:lineRule="exact"/>
        <w:jc w:val="left"/>
        <w:rPr>
          <w:rFonts w:ascii="黑体" w:eastAsia="黑体" w:hAnsi="黑体" w:cs="Times New Roman"/>
          <w:kern w:val="0"/>
          <w:szCs w:val="21"/>
        </w:rPr>
      </w:pPr>
      <w:r w:rsidRPr="002D7DCD">
        <w:rPr>
          <w:rFonts w:ascii="Times New Roman" w:eastAsia="黑体" w:hAnsi="Times New Roman" w:cs="Times New Roman"/>
          <w:bCs/>
          <w:kern w:val="0"/>
          <w:szCs w:val="21"/>
        </w:rPr>
        <w:t xml:space="preserve">1.2 </w:t>
      </w:r>
      <w:r w:rsidR="005F3C74" w:rsidRPr="002D7DCD">
        <w:rPr>
          <w:rFonts w:ascii="Times New Roman" w:eastAsia="黑体" w:hAnsi="Times New Roman" w:cs="Times New Roman"/>
          <w:bCs/>
          <w:kern w:val="0"/>
          <w:szCs w:val="21"/>
        </w:rPr>
        <w:t xml:space="preserve"> </w:t>
      </w:r>
      <w:r w:rsidRPr="002D7DCD">
        <w:rPr>
          <w:rFonts w:ascii="Times New Roman" w:eastAsia="黑体" w:hAnsi="黑体" w:cs="Times New Roman"/>
          <w:bCs/>
          <w:kern w:val="0"/>
          <w:szCs w:val="21"/>
        </w:rPr>
        <w:t>病原培养与接种</w:t>
      </w:r>
      <w:r w:rsidR="002D7DCD" w:rsidRPr="002D7DCD">
        <w:rPr>
          <w:rFonts w:asciiTheme="minorEastAsia" w:hAnsiTheme="minorEastAsia" w:cs="Times New Roman"/>
          <w:color w:val="008000"/>
          <w:kern w:val="0"/>
          <w:szCs w:val="21"/>
        </w:rPr>
        <w:t>（</w:t>
      </w:r>
      <w:r w:rsidR="00493D56">
        <w:rPr>
          <w:rFonts w:asciiTheme="minorEastAsia" w:hAnsiTheme="minorEastAsia" w:cs="Times New Roman"/>
          <w:color w:val="008000"/>
          <w:kern w:val="0"/>
          <w:szCs w:val="21"/>
        </w:rPr>
        <w:t>五</w:t>
      </w:r>
      <w:r w:rsidR="002D7DCD" w:rsidRPr="002D7DCD">
        <w:rPr>
          <w:rFonts w:asciiTheme="minorEastAsia" w:hAnsiTheme="minorEastAsia" w:cs="Times New Roman"/>
          <w:color w:val="008000"/>
          <w:kern w:val="0"/>
          <w:szCs w:val="21"/>
        </w:rPr>
        <w:t>号，黑体）</w:t>
      </w:r>
    </w:p>
    <w:p w:rsidR="006E0418" w:rsidRPr="002D7DCD" w:rsidRDefault="006E0418" w:rsidP="00493D56">
      <w:pPr>
        <w:widowControl/>
        <w:spacing w:line="400" w:lineRule="exact"/>
        <w:ind w:firstLineChars="200" w:firstLine="420"/>
        <w:rPr>
          <w:rFonts w:ascii="Times New Roman" w:eastAsia="宋体" w:hAnsi="宋体" w:cs="Times New Roman"/>
          <w:kern w:val="0"/>
          <w:szCs w:val="21"/>
        </w:rPr>
      </w:pPr>
      <w:r w:rsidRPr="002D7DCD">
        <w:rPr>
          <w:rFonts w:ascii="Times New Roman" w:eastAsia="宋体" w:hAnsi="宋体" w:cs="Times New Roman"/>
          <w:kern w:val="0"/>
          <w:szCs w:val="21"/>
        </w:rPr>
        <w:t>苹果腐烂病</w:t>
      </w:r>
      <w:proofErr w:type="gramStart"/>
      <w:r w:rsidRPr="002D7DCD">
        <w:rPr>
          <w:rFonts w:ascii="Times New Roman" w:eastAsia="宋体" w:hAnsi="宋体" w:cs="Times New Roman"/>
          <w:kern w:val="0"/>
          <w:szCs w:val="21"/>
        </w:rPr>
        <w:t>菌</w:t>
      </w:r>
      <w:proofErr w:type="gramEnd"/>
      <w:r w:rsidRPr="002D7DCD">
        <w:rPr>
          <w:rFonts w:ascii="Times New Roman" w:eastAsia="宋体" w:hAnsi="宋体" w:cs="Times New Roman"/>
          <w:kern w:val="0"/>
          <w:szCs w:val="21"/>
        </w:rPr>
        <w:t>03-8</w:t>
      </w:r>
      <w:r w:rsidRPr="002D7DCD">
        <w:rPr>
          <w:rFonts w:ascii="Times New Roman" w:eastAsia="宋体" w:hAnsi="宋体" w:cs="Times New Roman"/>
          <w:kern w:val="0"/>
          <w:szCs w:val="21"/>
        </w:rPr>
        <w:t>和</w:t>
      </w:r>
      <w:r w:rsidRPr="002D7DCD">
        <w:rPr>
          <w:rFonts w:ascii="Times New Roman" w:eastAsia="宋体" w:hAnsi="宋体" w:cs="Times New Roman"/>
          <w:kern w:val="0"/>
          <w:szCs w:val="21"/>
        </w:rPr>
        <w:t>xc56</w:t>
      </w:r>
      <w:r w:rsidRPr="002D7DCD">
        <w:rPr>
          <w:rFonts w:ascii="Times New Roman" w:eastAsia="宋体" w:hAnsi="宋体" w:cs="Times New Roman"/>
          <w:kern w:val="0"/>
          <w:szCs w:val="21"/>
        </w:rPr>
        <w:t>的来源及离体接种鉴定方法同刘欣颖等</w:t>
      </w:r>
      <w:r w:rsidRPr="002D7DCD">
        <w:rPr>
          <w:rFonts w:ascii="Times New Roman" w:eastAsia="宋体" w:hAnsi="宋体" w:cs="Times New Roman"/>
          <w:kern w:val="0"/>
          <w:szCs w:val="21"/>
        </w:rPr>
        <w:t>[7]</w:t>
      </w:r>
      <w:r w:rsidRPr="002D7DCD">
        <w:rPr>
          <w:rFonts w:ascii="Times New Roman" w:eastAsia="宋体" w:hAnsi="宋体" w:cs="Times New Roman"/>
          <w:kern w:val="0"/>
          <w:szCs w:val="21"/>
        </w:rPr>
        <w:t>。每株实生树每菌株接种</w:t>
      </w:r>
      <w:r w:rsidRPr="002D7DCD">
        <w:rPr>
          <w:rFonts w:ascii="Times New Roman" w:eastAsia="宋体" w:hAnsi="宋体" w:cs="Times New Roman"/>
          <w:kern w:val="0"/>
          <w:szCs w:val="21"/>
        </w:rPr>
        <w:t>3</w:t>
      </w:r>
      <w:r w:rsidRPr="002D7DCD">
        <w:rPr>
          <w:rFonts w:ascii="Times New Roman" w:eastAsia="宋体" w:hAnsi="宋体" w:cs="Times New Roman"/>
          <w:kern w:val="0"/>
          <w:szCs w:val="21"/>
        </w:rPr>
        <w:t>根枝条……</w:t>
      </w:r>
      <w:r w:rsidR="002D7DCD" w:rsidRPr="002D7DCD">
        <w:rPr>
          <w:rFonts w:ascii="Times New Roman" w:eastAsia="宋体" w:hAnsi="宋体" w:cs="Times New Roman"/>
          <w:color w:val="008000"/>
          <w:kern w:val="0"/>
          <w:szCs w:val="21"/>
        </w:rPr>
        <w:t>（</w:t>
      </w:r>
      <w:r w:rsidR="00493D56">
        <w:rPr>
          <w:rFonts w:ascii="Times New Roman" w:eastAsia="宋体" w:hAnsi="Times New Roman" w:cs="Times New Roman"/>
          <w:color w:val="008000"/>
          <w:kern w:val="0"/>
          <w:szCs w:val="21"/>
        </w:rPr>
        <w:t>五</w:t>
      </w:r>
      <w:r w:rsidR="002D7DCD" w:rsidRPr="002D7DCD">
        <w:rPr>
          <w:rFonts w:ascii="Times New Roman" w:eastAsia="宋体" w:hAnsi="宋体" w:cs="Times New Roman"/>
          <w:color w:val="008000"/>
          <w:kern w:val="0"/>
          <w:szCs w:val="21"/>
        </w:rPr>
        <w:t>号，宋体）</w:t>
      </w:r>
    </w:p>
    <w:p w:rsidR="002D7DCD" w:rsidRPr="005F3C74" w:rsidRDefault="006E0418" w:rsidP="00493D56">
      <w:pPr>
        <w:widowControl/>
        <w:spacing w:afterLines="50" w:line="40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D7DCD">
        <w:rPr>
          <w:rFonts w:asciiTheme="minorEastAsia" w:hAnsiTheme="minorEastAsia" w:cs="宋体"/>
          <w:b/>
          <w:bCs/>
          <w:kern w:val="0"/>
          <w:sz w:val="24"/>
          <w:szCs w:val="24"/>
        </w:rPr>
        <w:t xml:space="preserve">2 </w:t>
      </w:r>
      <w:r w:rsidR="005F3C74" w:rsidRPr="002D7DC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</w:t>
      </w:r>
      <w:r w:rsidRPr="002D7DCD">
        <w:rPr>
          <w:rFonts w:asciiTheme="minorEastAsia" w:hAnsiTheme="minorEastAsia" w:cs="宋体"/>
          <w:b/>
          <w:bCs/>
          <w:kern w:val="0"/>
          <w:sz w:val="24"/>
          <w:szCs w:val="24"/>
        </w:rPr>
        <w:t>结果与分析</w:t>
      </w:r>
      <w:r w:rsidR="002D7DCD" w:rsidRPr="002D7DCD">
        <w:rPr>
          <w:rFonts w:asciiTheme="minorEastAsia" w:hAnsiTheme="minorEastAsia" w:cs="宋体"/>
          <w:color w:val="008000"/>
          <w:kern w:val="0"/>
          <w:sz w:val="24"/>
          <w:szCs w:val="24"/>
        </w:rPr>
        <w:t>（小四号，宋体</w:t>
      </w:r>
      <w:r w:rsidR="002D7DCD" w:rsidRPr="002D7DCD">
        <w:rPr>
          <w:rFonts w:asciiTheme="minorEastAsia" w:hAnsiTheme="minorEastAsia" w:cs="宋体" w:hint="eastAsia"/>
          <w:color w:val="008000"/>
          <w:kern w:val="0"/>
          <w:sz w:val="24"/>
          <w:szCs w:val="24"/>
        </w:rPr>
        <w:t>，</w:t>
      </w:r>
      <w:r w:rsidR="002D7DCD" w:rsidRPr="002D7DCD">
        <w:rPr>
          <w:rFonts w:asciiTheme="minorEastAsia" w:hAnsiTheme="minorEastAsia" w:cs="宋体"/>
          <w:color w:val="008000"/>
          <w:kern w:val="0"/>
          <w:sz w:val="24"/>
          <w:szCs w:val="24"/>
        </w:rPr>
        <w:t>加粗）</w:t>
      </w:r>
    </w:p>
    <w:p w:rsidR="006E0418" w:rsidRPr="002D7DCD" w:rsidRDefault="006E0418" w:rsidP="006E0418">
      <w:pPr>
        <w:widowControl/>
        <w:spacing w:line="400" w:lineRule="atLeast"/>
        <w:jc w:val="left"/>
        <w:rPr>
          <w:rFonts w:asciiTheme="minorEastAsia" w:hAnsiTheme="minorEastAsia" w:cs="Times New Roman"/>
          <w:bCs/>
          <w:kern w:val="0"/>
          <w:szCs w:val="21"/>
        </w:rPr>
      </w:pPr>
      <w:r w:rsidRPr="002D7DCD">
        <w:rPr>
          <w:rFonts w:ascii="Times New Roman" w:eastAsia="黑体" w:hAnsi="Times New Roman" w:cs="Times New Roman"/>
          <w:bCs/>
          <w:kern w:val="0"/>
          <w:szCs w:val="21"/>
        </w:rPr>
        <w:t>2.1</w:t>
      </w:r>
      <w:r w:rsidR="005F3C74" w:rsidRPr="002D7DCD">
        <w:rPr>
          <w:rFonts w:ascii="Times New Roman" w:eastAsia="黑体" w:hAnsi="Times New Roman" w:cs="Times New Roman" w:hint="eastAsia"/>
          <w:bCs/>
          <w:kern w:val="0"/>
          <w:szCs w:val="21"/>
        </w:rPr>
        <w:t xml:space="preserve"> </w:t>
      </w:r>
      <w:r w:rsidRPr="002D7DCD">
        <w:rPr>
          <w:rFonts w:ascii="Times New Roman" w:eastAsia="黑体" w:hAnsi="Times New Roman" w:cs="Times New Roman"/>
          <w:bCs/>
          <w:kern w:val="0"/>
          <w:szCs w:val="21"/>
        </w:rPr>
        <w:t> </w:t>
      </w:r>
      <w:r w:rsidRPr="00493D56">
        <w:rPr>
          <w:rFonts w:ascii="Times New Roman" w:eastAsia="黑体" w:hAnsi="Times New Roman" w:cs="Times New Roman"/>
          <w:bCs/>
          <w:i/>
          <w:kern w:val="0"/>
          <w:szCs w:val="21"/>
        </w:rPr>
        <w:t>F</w:t>
      </w:r>
      <w:r w:rsidRPr="002D7DCD">
        <w:rPr>
          <w:rFonts w:ascii="Times New Roman" w:eastAsia="黑体" w:hAnsi="Times New Roman" w:cs="Times New Roman"/>
          <w:bCs/>
          <w:kern w:val="0"/>
          <w:szCs w:val="21"/>
        </w:rPr>
        <w:t>测验</w:t>
      </w:r>
      <w:r w:rsidR="002D7DCD" w:rsidRPr="002D7DCD">
        <w:rPr>
          <w:rFonts w:asciiTheme="minorEastAsia" w:hAnsiTheme="minorEastAsia" w:cs="Times New Roman"/>
          <w:color w:val="008000"/>
          <w:kern w:val="0"/>
          <w:szCs w:val="21"/>
        </w:rPr>
        <w:t>（</w:t>
      </w:r>
      <w:r w:rsidR="00493D56">
        <w:rPr>
          <w:rFonts w:asciiTheme="minorEastAsia" w:hAnsiTheme="minorEastAsia" w:cs="Times New Roman"/>
          <w:color w:val="008000"/>
          <w:kern w:val="0"/>
          <w:szCs w:val="21"/>
        </w:rPr>
        <w:t>五</w:t>
      </w:r>
      <w:r w:rsidR="002D7DCD" w:rsidRPr="002D7DCD">
        <w:rPr>
          <w:rFonts w:asciiTheme="minorEastAsia" w:hAnsiTheme="minorEastAsia" w:cs="Times New Roman"/>
          <w:color w:val="008000"/>
          <w:kern w:val="0"/>
          <w:szCs w:val="21"/>
        </w:rPr>
        <w:t>号，黑体）</w:t>
      </w:r>
    </w:p>
    <w:p w:rsidR="006E0418" w:rsidRPr="002D7DCD" w:rsidRDefault="006E0418" w:rsidP="00493D56">
      <w:pPr>
        <w:widowControl/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2D7DCD">
        <w:rPr>
          <w:rFonts w:ascii="Times New Roman" w:eastAsia="宋体" w:hAnsi="宋体" w:cs="Times New Roman"/>
          <w:kern w:val="0"/>
          <w:szCs w:val="21"/>
        </w:rPr>
        <w:t>选取</w:t>
      </w:r>
      <w:r w:rsidRPr="002D7DCD">
        <w:rPr>
          <w:rFonts w:ascii="Times New Roman" w:eastAsia="宋体" w:hAnsi="宋体" w:cs="Times New Roman"/>
          <w:kern w:val="0"/>
          <w:szCs w:val="21"/>
        </w:rPr>
        <w:t>150</w:t>
      </w:r>
      <w:r w:rsidRPr="002D7DCD">
        <w:rPr>
          <w:rFonts w:ascii="Times New Roman" w:eastAsia="宋体" w:hAnsi="宋体" w:cs="Times New Roman"/>
          <w:kern w:val="0"/>
          <w:szCs w:val="21"/>
        </w:rPr>
        <w:t>份</w:t>
      </w:r>
      <w:r w:rsidRPr="002D7DCD">
        <w:rPr>
          <w:rFonts w:ascii="Times New Roman" w:eastAsia="宋体" w:hAnsi="宋体" w:cs="Times New Roman"/>
          <w:kern w:val="0"/>
          <w:szCs w:val="21"/>
        </w:rPr>
        <w:t>2</w:t>
      </w:r>
      <w:r w:rsidRPr="002D7DCD">
        <w:rPr>
          <w:rFonts w:ascii="Times New Roman" w:eastAsia="宋体" w:hAnsi="宋体" w:cs="Times New Roman"/>
          <w:kern w:val="0"/>
          <w:szCs w:val="21"/>
        </w:rPr>
        <w:t>年重复接种的材料的平均病斑长度均值进行方差分析。结果表明…</w:t>
      </w:r>
      <w:r w:rsidR="002D7DCD">
        <w:rPr>
          <w:rFonts w:ascii="Times New Roman" w:eastAsia="宋体" w:hAnsi="宋体" w:cs="Times New Roman" w:hint="eastAsia"/>
          <w:kern w:val="0"/>
          <w:szCs w:val="21"/>
        </w:rPr>
        <w:t>。</w:t>
      </w:r>
      <w:r w:rsidRPr="006E041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D7DCD">
        <w:rPr>
          <w:rFonts w:ascii="宋体" w:eastAsia="宋体" w:hAnsi="宋体" w:cs="宋体"/>
          <w:color w:val="008000"/>
          <w:kern w:val="0"/>
          <w:szCs w:val="21"/>
        </w:rPr>
        <w:t>（</w:t>
      </w:r>
      <w:r w:rsidR="00493D56">
        <w:rPr>
          <w:rFonts w:ascii="宋体" w:eastAsia="宋体" w:hAnsi="宋体" w:cs="宋体"/>
          <w:color w:val="008000"/>
          <w:kern w:val="0"/>
          <w:szCs w:val="21"/>
        </w:rPr>
        <w:t>五</w:t>
      </w:r>
      <w:r w:rsidRPr="002D7DCD">
        <w:rPr>
          <w:rFonts w:ascii="宋体" w:eastAsia="宋体" w:hAnsi="宋体" w:cs="宋体"/>
          <w:color w:val="008000"/>
          <w:kern w:val="0"/>
          <w:szCs w:val="21"/>
        </w:rPr>
        <w:t>号，宋体）</w:t>
      </w:r>
    </w:p>
    <w:p w:rsidR="005F3C74" w:rsidRPr="002D7DCD" w:rsidRDefault="006E0418" w:rsidP="005F3C74">
      <w:pPr>
        <w:widowControl/>
        <w:spacing w:line="400" w:lineRule="atLeast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2D7DCD">
        <w:rPr>
          <w:rFonts w:ascii="Times New Roman" w:eastAsia="黑体" w:hAnsi="Times New Roman" w:cs="Times New Roman"/>
          <w:bCs/>
          <w:kern w:val="0"/>
          <w:szCs w:val="21"/>
        </w:rPr>
        <w:t>2.2</w:t>
      </w:r>
      <w:r w:rsidR="005F3C74" w:rsidRPr="002D7DCD">
        <w:rPr>
          <w:rFonts w:ascii="Times New Roman" w:eastAsia="黑体" w:hAnsi="Times New Roman" w:cs="Times New Roman" w:hint="eastAsia"/>
          <w:bCs/>
          <w:kern w:val="0"/>
          <w:szCs w:val="21"/>
        </w:rPr>
        <w:t xml:space="preserve">  </w:t>
      </w:r>
      <w:r w:rsidRPr="002D7DCD">
        <w:rPr>
          <w:rFonts w:ascii="Times New Roman" w:eastAsia="黑体" w:hAnsi="Times New Roman" w:cs="Times New Roman"/>
          <w:bCs/>
          <w:kern w:val="0"/>
          <w:szCs w:val="21"/>
        </w:rPr>
        <w:t>抗病性的次数分布分析</w:t>
      </w:r>
      <w:r w:rsidR="002D7DCD" w:rsidRPr="002D7DCD">
        <w:rPr>
          <w:rFonts w:ascii="黑体" w:eastAsia="黑体" w:hAnsi="黑体" w:cs="Times New Roman"/>
          <w:color w:val="008000"/>
          <w:kern w:val="0"/>
          <w:szCs w:val="21"/>
        </w:rPr>
        <w:t>（</w:t>
      </w:r>
      <w:r w:rsidR="00493D56">
        <w:rPr>
          <w:rFonts w:ascii="黑体" w:eastAsia="黑体" w:hAnsi="黑体" w:cs="Times New Roman"/>
          <w:color w:val="008000"/>
          <w:kern w:val="0"/>
          <w:szCs w:val="21"/>
        </w:rPr>
        <w:t>五</w:t>
      </w:r>
      <w:r w:rsidR="002D7DCD" w:rsidRPr="002D7DCD">
        <w:rPr>
          <w:rFonts w:ascii="黑体" w:eastAsia="黑体" w:hAnsi="黑体" w:cs="Times New Roman"/>
          <w:color w:val="008000"/>
          <w:kern w:val="0"/>
          <w:szCs w:val="21"/>
        </w:rPr>
        <w:t>号，黑体）</w:t>
      </w:r>
    </w:p>
    <w:p w:rsidR="006E0418" w:rsidRPr="002D7DCD" w:rsidRDefault="006E0418" w:rsidP="00493D56">
      <w:pPr>
        <w:widowControl/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2D7DCD">
        <w:rPr>
          <w:rFonts w:ascii="Times New Roman" w:eastAsia="宋体" w:hAnsi="宋体" w:cs="Times New Roman"/>
          <w:kern w:val="0"/>
          <w:szCs w:val="21"/>
        </w:rPr>
        <w:t>以</w:t>
      </w:r>
      <w:r w:rsidRPr="002D7DCD">
        <w:rPr>
          <w:rFonts w:ascii="Times New Roman" w:eastAsia="宋体" w:hAnsi="宋体" w:cs="Times New Roman"/>
          <w:kern w:val="0"/>
          <w:szCs w:val="21"/>
        </w:rPr>
        <w:t>2</w:t>
      </w:r>
      <w:r w:rsidRPr="002D7DCD">
        <w:rPr>
          <w:rFonts w:ascii="Times New Roman" w:eastAsia="宋体" w:hAnsi="宋体" w:cs="Times New Roman"/>
          <w:kern w:val="0"/>
          <w:szCs w:val="21"/>
        </w:rPr>
        <w:t>个苹果腐烂病菌株，</w:t>
      </w:r>
      <w:r w:rsidRPr="002D7DCD">
        <w:rPr>
          <w:rFonts w:ascii="Times New Roman" w:eastAsia="宋体" w:hAnsi="宋体" w:cs="Times New Roman"/>
          <w:kern w:val="0"/>
          <w:szCs w:val="21"/>
        </w:rPr>
        <w:t xml:space="preserve"> </w:t>
      </w:r>
      <w:r w:rsidRPr="002D7DCD">
        <w:rPr>
          <w:rFonts w:ascii="Times New Roman" w:eastAsia="宋体" w:hAnsi="宋体" w:cs="Times New Roman"/>
          <w:kern w:val="0"/>
          <w:szCs w:val="21"/>
        </w:rPr>
        <w:t>…</w:t>
      </w:r>
      <w:r w:rsidR="002D7DCD">
        <w:rPr>
          <w:rFonts w:ascii="Times New Roman" w:eastAsia="宋体" w:hAnsi="宋体" w:cs="Times New Roman" w:hint="eastAsia"/>
          <w:kern w:val="0"/>
          <w:szCs w:val="21"/>
        </w:rPr>
        <w:t>。</w:t>
      </w:r>
      <w:r w:rsidRPr="002D7DCD">
        <w:rPr>
          <w:rFonts w:ascii="宋体" w:eastAsia="宋体" w:hAnsi="宋体" w:cs="宋体"/>
          <w:color w:val="008000"/>
          <w:kern w:val="0"/>
          <w:szCs w:val="21"/>
        </w:rPr>
        <w:t>（</w:t>
      </w:r>
      <w:r w:rsidR="00493D56">
        <w:rPr>
          <w:rFonts w:ascii="宋体" w:eastAsia="宋体" w:hAnsi="宋体" w:cs="宋体"/>
          <w:color w:val="008000"/>
          <w:kern w:val="0"/>
          <w:szCs w:val="21"/>
        </w:rPr>
        <w:t>五</w:t>
      </w:r>
      <w:r w:rsidRPr="002D7DCD">
        <w:rPr>
          <w:rFonts w:ascii="宋体" w:eastAsia="宋体" w:hAnsi="宋体" w:cs="宋体"/>
          <w:color w:val="008000"/>
          <w:kern w:val="0"/>
          <w:szCs w:val="21"/>
        </w:rPr>
        <w:t>号，宋体）</w:t>
      </w:r>
    </w:p>
    <w:p w:rsidR="006E0418" w:rsidRPr="006E0418" w:rsidRDefault="006E0418" w:rsidP="006E0418">
      <w:pPr>
        <w:widowControl/>
        <w:spacing w:line="400" w:lineRule="atLeast"/>
        <w:ind w:firstLine="40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E0418" w:rsidRPr="006E0418" w:rsidRDefault="006E0418" w:rsidP="005F3C74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D7DCD">
        <w:rPr>
          <w:rFonts w:ascii="Times New Roman" w:eastAsia="黑体" w:hAnsi="Times New Roman" w:cs="Times New Roman"/>
          <w:bCs/>
          <w:kern w:val="0"/>
          <w:szCs w:val="21"/>
        </w:rPr>
        <w:t>表</w:t>
      </w:r>
      <w:bookmarkStart w:id="0" w:name="OLE_LINK13"/>
      <w:r w:rsidRPr="002D7DCD">
        <w:rPr>
          <w:rFonts w:ascii="Times New Roman" w:eastAsia="黑体" w:hAnsi="Times New Roman" w:cs="Times New Roman"/>
          <w:bCs/>
          <w:kern w:val="0"/>
          <w:szCs w:val="21"/>
        </w:rPr>
        <w:t>1</w:t>
      </w:r>
      <w:bookmarkEnd w:id="0"/>
      <w:r w:rsidRPr="002D7DCD">
        <w:rPr>
          <w:rFonts w:ascii="Times New Roman" w:eastAsia="黑体" w:hAnsi="Times New Roman" w:cs="Times New Roman"/>
          <w:bCs/>
          <w:kern w:val="0"/>
          <w:szCs w:val="21"/>
        </w:rPr>
        <w:t>苹果杂种实生树</w:t>
      </w:r>
      <w:r w:rsidRPr="002D7DCD">
        <w:rPr>
          <w:rFonts w:ascii="Times New Roman" w:eastAsia="黑体" w:hAnsi="Times New Roman" w:cs="Times New Roman"/>
          <w:bCs/>
          <w:kern w:val="0"/>
          <w:szCs w:val="21"/>
        </w:rPr>
        <w:t>….</w:t>
      </w:r>
      <w:r w:rsidRPr="002D7DCD">
        <w:rPr>
          <w:rFonts w:ascii="黑体" w:eastAsia="黑体" w:hAnsi="黑体" w:cs="Times New Roman"/>
          <w:bCs/>
          <w:kern w:val="0"/>
          <w:szCs w:val="21"/>
        </w:rPr>
        <w:t>.</w:t>
      </w:r>
      <w:r w:rsidRPr="002D7DCD">
        <w:rPr>
          <w:rFonts w:ascii="黑体" w:eastAsia="黑体" w:hAnsi="黑体" w:cs="宋体"/>
          <w:color w:val="008000"/>
          <w:kern w:val="0"/>
          <w:szCs w:val="21"/>
        </w:rPr>
        <w:t>（</w:t>
      </w:r>
      <w:r w:rsidR="00493D56">
        <w:rPr>
          <w:rFonts w:ascii="黑体" w:eastAsia="黑体" w:hAnsi="黑体" w:cs="宋体"/>
          <w:color w:val="008000"/>
          <w:kern w:val="0"/>
          <w:szCs w:val="21"/>
        </w:rPr>
        <w:t>五</w:t>
      </w:r>
      <w:r w:rsidRPr="002D7DCD">
        <w:rPr>
          <w:rFonts w:ascii="黑体" w:eastAsia="黑体" w:hAnsi="黑体" w:cs="宋体"/>
          <w:color w:val="008000"/>
          <w:kern w:val="0"/>
          <w:szCs w:val="21"/>
        </w:rPr>
        <w:t>号，黑体）</w:t>
      </w:r>
    </w:p>
    <w:p w:rsidR="006E0418" w:rsidRPr="002D7DCD" w:rsidRDefault="006E0418" w:rsidP="005F3C74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2D7DCD">
        <w:rPr>
          <w:rFonts w:ascii="Times New Roman" w:eastAsia="宋体" w:hAnsi="Times New Roman" w:cs="Times New Roman"/>
          <w:kern w:val="0"/>
          <w:sz w:val="18"/>
          <w:szCs w:val="18"/>
        </w:rPr>
        <w:t xml:space="preserve">Table 1 </w:t>
      </w:r>
      <w:r w:rsidRPr="002D7DCD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Major gene segregation …..</w:t>
      </w:r>
      <w:r w:rsidRPr="002D7DCD">
        <w:rPr>
          <w:rFonts w:ascii="宋体" w:eastAsia="宋体" w:hAnsi="宋体" w:cs="宋体"/>
          <w:color w:val="008000"/>
          <w:kern w:val="0"/>
          <w:szCs w:val="21"/>
        </w:rPr>
        <w:t>（</w:t>
      </w:r>
      <w:r w:rsidR="00493D56">
        <w:rPr>
          <w:rFonts w:ascii="宋体" w:eastAsia="宋体" w:hAnsi="宋体" w:cs="宋体"/>
          <w:color w:val="008000"/>
          <w:kern w:val="0"/>
          <w:szCs w:val="21"/>
        </w:rPr>
        <w:t>五</w:t>
      </w:r>
      <w:r w:rsidRPr="002D7DCD">
        <w:rPr>
          <w:rFonts w:ascii="宋体" w:eastAsia="宋体" w:hAnsi="宋体" w:cs="宋体"/>
          <w:color w:val="008000"/>
          <w:kern w:val="0"/>
          <w:szCs w:val="21"/>
        </w:rPr>
        <w:t>号，Times New Roman，加粗）</w:t>
      </w:r>
    </w:p>
    <w:p w:rsidR="00493D56" w:rsidRDefault="00493D56" w:rsidP="00493D56">
      <w:pPr>
        <w:widowControl/>
        <w:spacing w:line="360" w:lineRule="atLeas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6E0418">
        <w:rPr>
          <w:rFonts w:ascii="宋体" w:eastAsia="宋体" w:hAnsi="宋体" w:cs="宋体"/>
          <w:color w:val="FF0000"/>
          <w:kern w:val="0"/>
          <w:sz w:val="18"/>
          <w:szCs w:val="18"/>
        </w:rPr>
        <w:t>（三线表）</w:t>
      </w:r>
    </w:p>
    <w:p w:rsidR="006E0418" w:rsidRPr="006E0418" w:rsidRDefault="006E0418" w:rsidP="006E0418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kern w:val="0"/>
          <w:sz w:val="18"/>
          <w:szCs w:val="18"/>
        </w:rPr>
        <w:t>注</w:t>
      </w:r>
      <w:r w:rsidRPr="006E0418">
        <w:rPr>
          <w:rFonts w:ascii="宋体" w:eastAsia="宋体" w:hAnsi="宋体" w:cs="宋体"/>
          <w:b/>
          <w:bCs/>
          <w:kern w:val="0"/>
          <w:sz w:val="18"/>
          <w:szCs w:val="18"/>
        </w:rPr>
        <w:t>：</w:t>
      </w: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（小</w:t>
      </w:r>
      <w:r w:rsidR="00493D56">
        <w:rPr>
          <w:rFonts w:ascii="宋体" w:eastAsia="宋体" w:hAnsi="宋体" w:cs="宋体"/>
          <w:color w:val="008000"/>
          <w:kern w:val="0"/>
          <w:sz w:val="18"/>
          <w:szCs w:val="18"/>
        </w:rPr>
        <w:t>五</w:t>
      </w: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号，宋体）</w:t>
      </w:r>
    </w:p>
    <w:p w:rsidR="006E0418" w:rsidRPr="006E0418" w:rsidRDefault="006E0418" w:rsidP="006E04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DCD">
        <w:rPr>
          <w:rFonts w:ascii="Times New Roman" w:eastAsia="宋体" w:hAnsi="Times New Roman" w:cs="Times New Roman"/>
          <w:kern w:val="0"/>
          <w:sz w:val="18"/>
          <w:szCs w:val="18"/>
        </w:rPr>
        <w:t>Note:</w:t>
      </w: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（小</w:t>
      </w:r>
      <w:r w:rsidR="00493D56">
        <w:rPr>
          <w:rFonts w:ascii="宋体" w:eastAsia="宋体" w:hAnsi="宋体" w:cs="宋体"/>
          <w:color w:val="008000"/>
          <w:kern w:val="0"/>
          <w:sz w:val="18"/>
          <w:szCs w:val="18"/>
        </w:rPr>
        <w:t>五</w:t>
      </w: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号，Times New Roman）</w:t>
      </w:r>
    </w:p>
    <w:p w:rsidR="006E0418" w:rsidRPr="006E0418" w:rsidRDefault="006E0418" w:rsidP="006E0418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E0418" w:rsidRPr="006E0418" w:rsidRDefault="00493D56" w:rsidP="00493D56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93D56">
        <w:rPr>
          <w:rFonts w:ascii="宋体" w:eastAsia="宋体" w:hAnsi="宋体" w:cs="宋体"/>
          <w:color w:val="FF0000"/>
          <w:kern w:val="0"/>
          <w:sz w:val="18"/>
          <w:szCs w:val="18"/>
        </w:rPr>
        <w:t>图片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（</w:t>
      </w:r>
      <w:r w:rsidRPr="00493D56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分辨率应不低于300 dpi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，若为Excel作图，需提供Excel格式文件）</w:t>
      </w:r>
    </w:p>
    <w:p w:rsidR="006E0418" w:rsidRPr="006E0418" w:rsidRDefault="006E0418" w:rsidP="002D7DCD">
      <w:pPr>
        <w:widowControl/>
        <w:spacing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（中文图注，小</w:t>
      </w:r>
      <w:r w:rsidR="00493D56">
        <w:rPr>
          <w:rFonts w:ascii="宋体" w:eastAsia="宋体" w:hAnsi="宋体" w:cs="宋体"/>
          <w:color w:val="008000"/>
          <w:kern w:val="0"/>
          <w:sz w:val="18"/>
          <w:szCs w:val="18"/>
        </w:rPr>
        <w:t>五</w:t>
      </w: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号，宋体）</w:t>
      </w:r>
    </w:p>
    <w:p w:rsidR="002D7DCD" w:rsidRDefault="002D7DCD" w:rsidP="002D7D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（英文图注小</w:t>
      </w:r>
      <w:r w:rsidR="00493D56">
        <w:rPr>
          <w:rFonts w:ascii="宋体" w:eastAsia="宋体" w:hAnsi="宋体" w:cs="宋体"/>
          <w:color w:val="008000"/>
          <w:kern w:val="0"/>
          <w:sz w:val="18"/>
          <w:szCs w:val="18"/>
        </w:rPr>
        <w:t>五</w:t>
      </w:r>
      <w:r w:rsidRPr="006E0418">
        <w:rPr>
          <w:rFonts w:ascii="宋体" w:eastAsia="宋体" w:hAnsi="宋体" w:cs="宋体"/>
          <w:color w:val="008000"/>
          <w:kern w:val="0"/>
          <w:sz w:val="18"/>
          <w:szCs w:val="18"/>
        </w:rPr>
        <w:t>号，Times New Roman，加粗）</w:t>
      </w:r>
    </w:p>
    <w:p w:rsidR="002D7DCD" w:rsidRPr="006E0418" w:rsidRDefault="002D7DCD" w:rsidP="002D7DCD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D7DCD">
        <w:rPr>
          <w:rFonts w:ascii="黑体" w:eastAsia="黑体" w:hAnsi="黑体" w:cs="宋体"/>
          <w:kern w:val="0"/>
          <w:szCs w:val="21"/>
        </w:rPr>
        <w:t>图1 苹果杂种实生树（紫塞明珠×富士）……</w:t>
      </w:r>
      <w:r w:rsidRPr="006E0418">
        <w:rPr>
          <w:rFonts w:ascii="宋体" w:eastAsia="宋体" w:hAnsi="宋体" w:cs="宋体"/>
          <w:color w:val="008000"/>
          <w:kern w:val="0"/>
          <w:sz w:val="24"/>
          <w:szCs w:val="24"/>
        </w:rPr>
        <w:t>（</w:t>
      </w:r>
      <w:r w:rsidR="00493D56">
        <w:rPr>
          <w:rFonts w:ascii="宋体" w:eastAsia="宋体" w:hAnsi="宋体" w:cs="宋体"/>
          <w:color w:val="008000"/>
          <w:kern w:val="0"/>
          <w:sz w:val="24"/>
          <w:szCs w:val="24"/>
        </w:rPr>
        <w:t>五</w:t>
      </w:r>
      <w:r w:rsidRPr="006E0418">
        <w:rPr>
          <w:rFonts w:ascii="宋体" w:eastAsia="宋体" w:hAnsi="宋体" w:cs="宋体"/>
          <w:color w:val="008000"/>
          <w:kern w:val="0"/>
          <w:sz w:val="24"/>
          <w:szCs w:val="24"/>
        </w:rPr>
        <w:t>号，黑体）</w:t>
      </w:r>
    </w:p>
    <w:p w:rsidR="006E0418" w:rsidRPr="006E0418" w:rsidRDefault="006E0418" w:rsidP="006E04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2D7DCD">
        <w:rPr>
          <w:rFonts w:ascii="Times New Roman" w:eastAsia="宋体" w:hAnsi="Times New Roman" w:cs="Times New Roman"/>
          <w:b/>
          <w:kern w:val="0"/>
          <w:szCs w:val="21"/>
        </w:rPr>
        <w:t>Fig.1  The</w:t>
      </w:r>
      <w:proofErr w:type="gramEnd"/>
      <w:r w:rsidRPr="002D7DCD">
        <w:rPr>
          <w:rFonts w:ascii="Times New Roman" w:eastAsia="宋体" w:hAnsi="Times New Roman" w:cs="Times New Roman"/>
          <w:b/>
          <w:kern w:val="0"/>
          <w:szCs w:val="21"/>
        </w:rPr>
        <w:t xml:space="preserve"> frequency distributions of lesion length of apple …..</w:t>
      </w:r>
      <w:r w:rsidRPr="006E0418">
        <w:rPr>
          <w:rFonts w:ascii="宋体" w:eastAsia="宋体" w:hAnsi="宋体" w:cs="宋体"/>
          <w:color w:val="008000"/>
          <w:kern w:val="0"/>
          <w:sz w:val="24"/>
          <w:szCs w:val="24"/>
        </w:rPr>
        <w:t>（</w:t>
      </w:r>
      <w:r w:rsidR="00493D56">
        <w:rPr>
          <w:rFonts w:ascii="宋体" w:eastAsia="宋体" w:hAnsi="宋体" w:cs="宋体"/>
          <w:color w:val="008000"/>
          <w:kern w:val="0"/>
          <w:szCs w:val="21"/>
        </w:rPr>
        <w:t>五</w:t>
      </w:r>
      <w:r w:rsidR="002D7DCD" w:rsidRPr="002D7DCD">
        <w:rPr>
          <w:rFonts w:ascii="宋体" w:eastAsia="宋体" w:hAnsi="宋体" w:cs="宋体"/>
          <w:color w:val="008000"/>
          <w:kern w:val="0"/>
          <w:szCs w:val="21"/>
        </w:rPr>
        <w:t>号，Times New Roman，加粗</w:t>
      </w:r>
      <w:r w:rsidRPr="006E0418">
        <w:rPr>
          <w:rFonts w:ascii="宋体" w:eastAsia="宋体" w:hAnsi="宋体" w:cs="宋体"/>
          <w:color w:val="008000"/>
          <w:kern w:val="0"/>
          <w:sz w:val="24"/>
          <w:szCs w:val="24"/>
        </w:rPr>
        <w:t>）</w:t>
      </w:r>
    </w:p>
    <w:p w:rsidR="002D7DCD" w:rsidRDefault="002D7DCD" w:rsidP="002D7DCD">
      <w:pPr>
        <w:widowControl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2D7DCD" w:rsidRPr="005F3C74" w:rsidRDefault="006E0418" w:rsidP="00493D56">
      <w:pPr>
        <w:widowControl/>
        <w:spacing w:afterLines="50" w:line="40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D7DCD">
        <w:rPr>
          <w:rFonts w:asciiTheme="minorEastAsia" w:hAnsiTheme="minorEastAsia" w:cs="宋体"/>
          <w:b/>
          <w:bCs/>
          <w:kern w:val="0"/>
          <w:sz w:val="24"/>
          <w:szCs w:val="24"/>
        </w:rPr>
        <w:t>3 讨</w:t>
      </w:r>
      <w:r w:rsidR="002D7DC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</w:t>
      </w:r>
      <w:r w:rsidRPr="002D7DCD">
        <w:rPr>
          <w:rFonts w:asciiTheme="minorEastAsia" w:hAnsiTheme="minorEastAsia" w:cs="宋体"/>
          <w:b/>
          <w:bCs/>
          <w:kern w:val="0"/>
          <w:sz w:val="24"/>
          <w:szCs w:val="24"/>
        </w:rPr>
        <w:t>论</w:t>
      </w:r>
      <w:r w:rsidR="002D7DCD" w:rsidRPr="005F3C74">
        <w:rPr>
          <w:rFonts w:asciiTheme="minorEastAsia" w:hAnsiTheme="minorEastAsia" w:cs="宋体"/>
          <w:color w:val="008000"/>
          <w:kern w:val="0"/>
          <w:sz w:val="24"/>
          <w:szCs w:val="24"/>
        </w:rPr>
        <w:t>（小四号，</w:t>
      </w:r>
      <w:r w:rsidR="002D7DCD">
        <w:rPr>
          <w:rFonts w:asciiTheme="minorEastAsia" w:hAnsiTheme="minorEastAsia" w:cs="宋体"/>
          <w:color w:val="008000"/>
          <w:kern w:val="0"/>
          <w:sz w:val="24"/>
          <w:szCs w:val="24"/>
        </w:rPr>
        <w:t>宋</w:t>
      </w:r>
      <w:r w:rsidR="002D7DCD" w:rsidRPr="005F3C74">
        <w:rPr>
          <w:rFonts w:asciiTheme="minorEastAsia" w:hAnsiTheme="minorEastAsia" w:cs="宋体"/>
          <w:color w:val="008000"/>
          <w:kern w:val="0"/>
          <w:sz w:val="24"/>
          <w:szCs w:val="24"/>
        </w:rPr>
        <w:t>体</w:t>
      </w:r>
      <w:r w:rsidR="002D7DCD">
        <w:rPr>
          <w:rFonts w:asciiTheme="minorEastAsia" w:hAnsiTheme="minorEastAsia" w:cs="宋体" w:hint="eastAsia"/>
          <w:color w:val="008000"/>
          <w:kern w:val="0"/>
          <w:sz w:val="24"/>
          <w:szCs w:val="24"/>
        </w:rPr>
        <w:t>，</w:t>
      </w:r>
      <w:r w:rsidR="002D7DCD">
        <w:rPr>
          <w:rFonts w:asciiTheme="minorEastAsia" w:hAnsiTheme="minorEastAsia" w:cs="宋体"/>
          <w:color w:val="008000"/>
          <w:kern w:val="0"/>
          <w:sz w:val="24"/>
          <w:szCs w:val="24"/>
        </w:rPr>
        <w:t>加粗</w:t>
      </w:r>
      <w:r w:rsidR="002D7DCD" w:rsidRPr="005F3C74">
        <w:rPr>
          <w:rFonts w:asciiTheme="minorEastAsia" w:hAnsiTheme="minorEastAsia" w:cs="宋体"/>
          <w:color w:val="008000"/>
          <w:kern w:val="0"/>
          <w:sz w:val="24"/>
          <w:szCs w:val="24"/>
        </w:rPr>
        <w:t>）</w:t>
      </w:r>
    </w:p>
    <w:p w:rsidR="00493D56" w:rsidRDefault="006E0418" w:rsidP="00493D56">
      <w:pPr>
        <w:widowControl/>
        <w:spacing w:line="400" w:lineRule="exact"/>
        <w:ind w:firstLineChars="200" w:firstLine="420"/>
        <w:rPr>
          <w:rFonts w:ascii="宋体" w:eastAsia="宋体" w:hAnsi="宋体" w:cs="宋体" w:hint="eastAsia"/>
          <w:kern w:val="0"/>
          <w:sz w:val="24"/>
          <w:szCs w:val="24"/>
        </w:rPr>
      </w:pPr>
      <w:r w:rsidRPr="00493D56">
        <w:rPr>
          <w:rFonts w:ascii="Times New Roman" w:eastAsia="宋体" w:hAnsi="宋体" w:cs="Times New Roman"/>
          <w:kern w:val="0"/>
          <w:szCs w:val="21"/>
        </w:rPr>
        <w:t>在植物抗病性遗传研究中，因所选用植物材料不同，分析得到的抗病性遗传规律也不同。不同种质资源携带的抗病基因不同，</w:t>
      </w:r>
      <w:r w:rsidRPr="00493D56">
        <w:rPr>
          <w:rFonts w:ascii="Times New Roman" w:eastAsia="宋体" w:hAnsi="Times New Roman" w:cs="Times New Roman"/>
          <w:kern w:val="0"/>
          <w:szCs w:val="21"/>
        </w:rPr>
        <w:t>….</w:t>
      </w:r>
      <w:r w:rsidRPr="00493D56">
        <w:rPr>
          <w:rFonts w:ascii="宋体" w:eastAsia="宋体" w:hAnsi="宋体" w:cs="宋体"/>
          <w:color w:val="008000"/>
          <w:kern w:val="0"/>
          <w:szCs w:val="21"/>
        </w:rPr>
        <w:t>（</w:t>
      </w:r>
      <w:r w:rsidR="00493D56" w:rsidRPr="00493D56">
        <w:rPr>
          <w:rFonts w:ascii="宋体" w:eastAsia="宋体" w:hAnsi="宋体" w:cs="宋体"/>
          <w:color w:val="008000"/>
          <w:kern w:val="0"/>
          <w:szCs w:val="21"/>
        </w:rPr>
        <w:t>五</w:t>
      </w:r>
      <w:r w:rsidRPr="00493D56">
        <w:rPr>
          <w:rFonts w:ascii="宋体" w:eastAsia="宋体" w:hAnsi="宋体" w:cs="宋体"/>
          <w:color w:val="008000"/>
          <w:kern w:val="0"/>
          <w:szCs w:val="21"/>
        </w:rPr>
        <w:t>号，宋体）</w:t>
      </w:r>
    </w:p>
    <w:p w:rsidR="00493D56" w:rsidRDefault="00493D56" w:rsidP="00493D56">
      <w:pPr>
        <w:widowControl/>
        <w:spacing w:line="400" w:lineRule="exac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E0418" w:rsidRPr="006E0418" w:rsidRDefault="006E0418" w:rsidP="00493D56">
      <w:pPr>
        <w:widowControl/>
        <w:spacing w:line="340" w:lineRule="exact"/>
        <w:rPr>
          <w:rFonts w:ascii="宋体" w:eastAsia="宋体" w:hAnsi="宋体" w:cs="宋体"/>
          <w:kern w:val="0"/>
          <w:sz w:val="24"/>
          <w:szCs w:val="24"/>
        </w:rPr>
      </w:pPr>
      <w:r w:rsidRPr="002A4FEB">
        <w:rPr>
          <w:rFonts w:ascii="黑体" w:eastAsia="黑体" w:hAnsi="黑体" w:cs="宋体"/>
          <w:bCs/>
          <w:kern w:val="0"/>
          <w:szCs w:val="21"/>
        </w:rPr>
        <w:t>参考文献</w:t>
      </w:r>
      <w:r w:rsidRPr="002A4FEB">
        <w:rPr>
          <w:rFonts w:ascii="Times New Roman" w:eastAsia="黑体" w:hAnsi="Times New Roman" w:cs="Times New Roman"/>
          <w:bCs/>
          <w:kern w:val="0"/>
          <w:szCs w:val="21"/>
        </w:rPr>
        <w:t>Reference</w:t>
      </w:r>
      <w:r w:rsidR="002A4FEB" w:rsidRPr="002A4FEB">
        <w:rPr>
          <w:rFonts w:ascii="Times New Roman" w:eastAsia="黑体" w:hAnsi="Times New Roman" w:cs="Times New Roman"/>
          <w:bCs/>
          <w:kern w:val="0"/>
          <w:szCs w:val="21"/>
        </w:rPr>
        <w:t>s</w:t>
      </w:r>
      <w:r w:rsidRPr="002A4FEB">
        <w:rPr>
          <w:rFonts w:ascii="Times New Roman" w:eastAsia="宋体" w:hAnsi="宋体" w:cs="Times New Roman"/>
          <w:b/>
          <w:bCs/>
          <w:kern w:val="0"/>
          <w:szCs w:val="21"/>
        </w:rPr>
        <w:t>：</w:t>
      </w:r>
      <w:r w:rsidRPr="002A4FEB">
        <w:rPr>
          <w:rFonts w:ascii="宋体" w:eastAsia="宋体" w:hAnsi="宋体" w:cs="宋体"/>
          <w:color w:val="008000"/>
          <w:kern w:val="0"/>
          <w:szCs w:val="21"/>
        </w:rPr>
        <w:t>（</w:t>
      </w:r>
      <w:r w:rsidR="00493D56" w:rsidRPr="002A4FEB">
        <w:rPr>
          <w:rFonts w:ascii="宋体" w:eastAsia="宋体" w:hAnsi="宋体" w:cs="宋体"/>
          <w:color w:val="008000"/>
          <w:kern w:val="0"/>
          <w:szCs w:val="21"/>
        </w:rPr>
        <w:t>五</w:t>
      </w:r>
      <w:r w:rsidRPr="002A4FEB">
        <w:rPr>
          <w:rFonts w:ascii="宋体" w:eastAsia="宋体" w:hAnsi="宋体" w:cs="宋体"/>
          <w:color w:val="008000"/>
          <w:kern w:val="0"/>
          <w:szCs w:val="21"/>
        </w:rPr>
        <w:t>号，黑体）</w:t>
      </w:r>
    </w:p>
    <w:p w:rsidR="006E0418" w:rsidRPr="002A4FEB" w:rsidRDefault="006E0418" w:rsidP="00493D56">
      <w:pPr>
        <w:widowControl/>
        <w:adjustRightInd w:val="0"/>
        <w:snapToGrid w:val="0"/>
        <w:spacing w:line="340" w:lineRule="exac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[1]WANG X</w:t>
      </w:r>
      <w:r w:rsidR="002A4FEB"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L</w:t>
      </w:r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, WEI J</w:t>
      </w:r>
      <w:r w:rsidR="002A4FEB"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L</w:t>
      </w:r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, HUANG L</w:t>
      </w:r>
      <w:r w:rsidR="002A4FEB"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</w:t>
      </w:r>
      <w:proofErr w:type="spellStart"/>
      <w:r w:rsidR="002A4FEB">
        <w:rPr>
          <w:rFonts w:ascii="Times New Roman" w:eastAsia="宋体" w:hAnsi="Times New Roman" w:cs="Times New Roman" w:hint="eastAsia"/>
          <w:kern w:val="0"/>
          <w:sz w:val="18"/>
          <w:szCs w:val="18"/>
        </w:rPr>
        <w:t>L</w:t>
      </w:r>
      <w:proofErr w:type="spellEnd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, KANG Z</w:t>
      </w:r>
      <w:r w:rsidR="002A4FEB"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 S</w:t>
      </w:r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 xml:space="preserve">. Re-evaluation of pathogens causing </w:t>
      </w:r>
      <w:proofErr w:type="spellStart"/>
      <w:r w:rsidRPr="002A4FEB">
        <w:rPr>
          <w:rFonts w:ascii="Times New Roman" w:eastAsia="宋体" w:hAnsi="Times New Roman" w:cs="Times New Roman"/>
          <w:i/>
          <w:kern w:val="0"/>
          <w:sz w:val="18"/>
          <w:szCs w:val="18"/>
        </w:rPr>
        <w:t>Valsa</w:t>
      </w:r>
      <w:proofErr w:type="spellEnd"/>
      <w:r w:rsidRPr="002A4FEB">
        <w:rPr>
          <w:rFonts w:ascii="Times New Roman" w:eastAsia="宋体" w:hAnsi="Times New Roman" w:cs="Times New Roman"/>
          <w:i/>
          <w:kern w:val="0"/>
          <w:sz w:val="18"/>
          <w:szCs w:val="18"/>
        </w:rPr>
        <w:t xml:space="preserve"> canker</w:t>
      </w:r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 xml:space="preserve"> on apple in </w:t>
      </w:r>
      <w:proofErr w:type="gramStart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China[</w:t>
      </w:r>
      <w:proofErr w:type="gramEnd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 xml:space="preserve">J]. </w:t>
      </w:r>
      <w:proofErr w:type="spellStart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Mycologia</w:t>
      </w:r>
      <w:proofErr w:type="spellEnd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, 2011, 103(2): 317-324.</w:t>
      </w:r>
      <w:r w:rsidRPr="002A4FEB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（小</w:t>
      </w:r>
      <w:r w:rsidR="00493D56" w:rsidRPr="002A4FEB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五</w:t>
      </w:r>
      <w:r w:rsidRPr="002A4FEB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号，</w:t>
      </w:r>
      <w:r w:rsidRPr="002A4FEB">
        <w:rPr>
          <w:rFonts w:ascii="Times New Roman" w:eastAsia="宋体" w:hAnsi="Times New Roman" w:cs="Times New Roman"/>
          <w:color w:val="008000"/>
          <w:kern w:val="0"/>
          <w:sz w:val="18"/>
          <w:szCs w:val="18"/>
        </w:rPr>
        <w:t>Times New Roman</w:t>
      </w:r>
      <w:r w:rsidRPr="002A4FEB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）</w:t>
      </w:r>
    </w:p>
    <w:p w:rsidR="002A4FEB" w:rsidRDefault="006E0418" w:rsidP="00493D56">
      <w:pPr>
        <w:widowControl/>
        <w:adjustRightInd w:val="0"/>
        <w:snapToGrid w:val="0"/>
        <w:spacing w:line="340" w:lineRule="exact"/>
        <w:rPr>
          <w:rFonts w:ascii="Times New Roman" w:eastAsia="宋体" w:hAnsi="Times New Roman" w:cs="Times New Roman" w:hint="eastAsia"/>
          <w:kern w:val="0"/>
          <w:sz w:val="18"/>
          <w:szCs w:val="18"/>
        </w:rPr>
      </w:pPr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[2]</w:t>
      </w:r>
      <w:r w:rsidR="002A4FEB" w:rsidRPr="002A4FEB">
        <w:rPr>
          <w:rFonts w:ascii="Times New Roman" w:eastAsia="宋体" w:hAnsi="宋体" w:cs="Times New Roman"/>
          <w:kern w:val="0"/>
          <w:sz w:val="18"/>
          <w:szCs w:val="18"/>
        </w:rPr>
        <w:t>曹克强，国立</w:t>
      </w:r>
      <w:proofErr w:type="gramStart"/>
      <w:r w:rsidR="002A4FEB" w:rsidRPr="002A4FEB">
        <w:rPr>
          <w:rFonts w:ascii="Times New Roman" w:eastAsia="宋体" w:hAnsi="宋体" w:cs="Times New Roman"/>
          <w:kern w:val="0"/>
          <w:sz w:val="18"/>
          <w:szCs w:val="18"/>
        </w:rPr>
        <w:t>耘</w:t>
      </w:r>
      <w:proofErr w:type="gramEnd"/>
      <w:r w:rsidR="002A4FEB" w:rsidRPr="002A4FEB">
        <w:rPr>
          <w:rFonts w:ascii="Times New Roman" w:eastAsia="宋体" w:hAnsi="宋体" w:cs="Times New Roman"/>
          <w:kern w:val="0"/>
          <w:sz w:val="18"/>
          <w:szCs w:val="18"/>
        </w:rPr>
        <w:t>，李保华，陈汉杰</w:t>
      </w:r>
      <w:r w:rsidR="002A4FEB" w:rsidRPr="002A4FEB">
        <w:rPr>
          <w:rFonts w:ascii="Times New Roman" w:eastAsia="宋体" w:hAnsi="Times New Roman" w:cs="Times New Roman"/>
          <w:kern w:val="0"/>
          <w:sz w:val="18"/>
          <w:szCs w:val="18"/>
        </w:rPr>
        <w:t>.</w:t>
      </w:r>
      <w:r w:rsidR="002A4FEB" w:rsidRPr="002A4FEB">
        <w:rPr>
          <w:rFonts w:ascii="Times New Roman" w:eastAsia="宋体" w:hAnsi="宋体" w:cs="Times New Roman"/>
          <w:kern w:val="0"/>
          <w:sz w:val="18"/>
          <w:szCs w:val="18"/>
        </w:rPr>
        <w:t>中国苹果树腐烂病发生和防治情况调查</w:t>
      </w:r>
      <w:r w:rsidR="002A4FEB" w:rsidRPr="002A4FEB">
        <w:rPr>
          <w:rFonts w:ascii="Times New Roman" w:eastAsia="宋体" w:hAnsi="Times New Roman" w:cs="Times New Roman"/>
          <w:kern w:val="0"/>
          <w:sz w:val="18"/>
          <w:szCs w:val="18"/>
        </w:rPr>
        <w:t>[J].</w:t>
      </w:r>
      <w:r w:rsidR="002A4FEB" w:rsidRPr="002A4FEB">
        <w:rPr>
          <w:rFonts w:ascii="Times New Roman" w:eastAsia="宋体" w:hAnsi="宋体" w:cs="Times New Roman"/>
          <w:kern w:val="0"/>
          <w:sz w:val="18"/>
          <w:szCs w:val="18"/>
        </w:rPr>
        <w:t>植物保护，</w:t>
      </w:r>
      <w:r w:rsidR="002A4FEB" w:rsidRPr="002A4FEB">
        <w:rPr>
          <w:rFonts w:ascii="Times New Roman" w:eastAsia="宋体" w:hAnsi="Times New Roman" w:cs="Times New Roman"/>
          <w:kern w:val="0"/>
          <w:sz w:val="18"/>
          <w:szCs w:val="18"/>
        </w:rPr>
        <w:t>2009</w:t>
      </w:r>
      <w:r w:rsidR="002A4FEB" w:rsidRPr="002A4FEB">
        <w:rPr>
          <w:rFonts w:ascii="Times New Roman" w:eastAsia="宋体" w:hAnsi="宋体" w:cs="Times New Roman"/>
          <w:kern w:val="0"/>
          <w:sz w:val="18"/>
          <w:szCs w:val="18"/>
        </w:rPr>
        <w:t>，</w:t>
      </w:r>
      <w:r w:rsidR="002A4FEB" w:rsidRPr="002A4FEB">
        <w:rPr>
          <w:rFonts w:ascii="Times New Roman" w:eastAsia="宋体" w:hAnsi="Times New Roman" w:cs="Times New Roman"/>
          <w:kern w:val="0"/>
          <w:sz w:val="18"/>
          <w:szCs w:val="18"/>
        </w:rPr>
        <w:t>35(20)</w:t>
      </w:r>
      <w:r w:rsidR="002A4FEB" w:rsidRPr="002A4FEB">
        <w:rPr>
          <w:rFonts w:ascii="Times New Roman" w:eastAsia="宋体" w:hAnsi="宋体" w:cs="Times New Roman"/>
          <w:kern w:val="0"/>
          <w:sz w:val="18"/>
          <w:szCs w:val="18"/>
        </w:rPr>
        <w:t>：</w:t>
      </w:r>
      <w:proofErr w:type="gramStart"/>
      <w:r w:rsidR="002A4FEB" w:rsidRPr="002A4FEB">
        <w:rPr>
          <w:rFonts w:ascii="Times New Roman" w:eastAsia="宋体" w:hAnsi="Times New Roman" w:cs="Times New Roman"/>
          <w:kern w:val="0"/>
          <w:sz w:val="18"/>
          <w:szCs w:val="18"/>
        </w:rPr>
        <w:t>114-116.</w:t>
      </w:r>
      <w:proofErr w:type="gramEnd"/>
    </w:p>
    <w:p w:rsidR="002A4FEB" w:rsidRPr="002A4FEB" w:rsidRDefault="006E0418" w:rsidP="002A4FEB">
      <w:pPr>
        <w:widowControl/>
        <w:adjustRightInd w:val="0"/>
        <w:snapToGrid w:val="0"/>
        <w:spacing w:line="340" w:lineRule="exact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 xml:space="preserve">CAO </w:t>
      </w:r>
      <w:proofErr w:type="spellStart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Keqiang</w:t>
      </w:r>
      <w:proofErr w:type="spellEnd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 xml:space="preserve">, GUO </w:t>
      </w:r>
      <w:proofErr w:type="spellStart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Liyun</w:t>
      </w:r>
      <w:proofErr w:type="spellEnd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 xml:space="preserve">, LI </w:t>
      </w:r>
      <w:proofErr w:type="spellStart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Baohua</w:t>
      </w:r>
      <w:proofErr w:type="spellEnd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 xml:space="preserve">, CHEN </w:t>
      </w:r>
      <w:proofErr w:type="spellStart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Hanjie</w:t>
      </w:r>
      <w:proofErr w:type="spellEnd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 xml:space="preserve">. Investigations on the occurrence and control of apple canker in </w:t>
      </w:r>
      <w:proofErr w:type="gramStart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China[</w:t>
      </w:r>
      <w:proofErr w:type="gramEnd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J]. Plant Protection, 2009, 35(20):114-116.</w:t>
      </w:r>
      <w:r w:rsidR="002A4FEB" w:rsidRPr="002A4FEB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 xml:space="preserve"> </w:t>
      </w:r>
      <w:r w:rsidR="002A4FEB" w:rsidRPr="002A4FEB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（小五号，宋体）</w:t>
      </w:r>
    </w:p>
    <w:p w:rsidR="002A4FEB" w:rsidRDefault="002A4FEB" w:rsidP="002A4FEB">
      <w:pPr>
        <w:widowControl/>
        <w:adjustRightInd w:val="0"/>
        <w:snapToGrid w:val="0"/>
        <w:spacing w:line="340" w:lineRule="exact"/>
        <w:rPr>
          <w:rFonts w:ascii="Times New Roman" w:eastAsia="宋体" w:hAnsi="宋体" w:cs="Times New Roman" w:hint="eastAsia"/>
          <w:color w:val="008000"/>
          <w:kern w:val="0"/>
          <w:sz w:val="18"/>
          <w:szCs w:val="18"/>
        </w:rPr>
      </w:pP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lastRenderedPageBreak/>
        <w:t>[3]</w:t>
      </w:r>
      <w:r w:rsidRPr="002A4FEB">
        <w:t xml:space="preserve"> </w:t>
      </w:r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 xml:space="preserve">MELKSHAM K J, MELANIE A W, CHRISTOPHER C S. An unusual bunch rot of grapes in sub-tropical regions of Australia caused by </w:t>
      </w:r>
      <w:proofErr w:type="spellStart"/>
      <w:r w:rsidRPr="002A4FEB">
        <w:rPr>
          <w:rFonts w:ascii="Times New Roman" w:eastAsia="宋体" w:hAnsi="Times New Roman" w:cs="Times New Roman"/>
          <w:i/>
          <w:kern w:val="0"/>
          <w:sz w:val="18"/>
          <w:szCs w:val="18"/>
        </w:rPr>
        <w:t>Colletotrichum</w:t>
      </w:r>
      <w:proofErr w:type="spellEnd"/>
      <w:r w:rsidRPr="002A4FEB">
        <w:rPr>
          <w:rFonts w:ascii="Times New Roman" w:eastAsia="宋体" w:hAnsi="Times New Roman" w:cs="Times New Roman"/>
          <w:i/>
          <w:kern w:val="0"/>
          <w:sz w:val="18"/>
          <w:szCs w:val="18"/>
        </w:rPr>
        <w:t xml:space="preserve"> </w:t>
      </w:r>
      <w:proofErr w:type="spellStart"/>
      <w:proofErr w:type="gramStart"/>
      <w:r w:rsidRPr="002A4FEB">
        <w:rPr>
          <w:rFonts w:ascii="Times New Roman" w:eastAsia="宋体" w:hAnsi="Times New Roman" w:cs="Times New Roman"/>
          <w:i/>
          <w:kern w:val="0"/>
          <w:sz w:val="18"/>
          <w:szCs w:val="18"/>
        </w:rPr>
        <w:t>acutatum</w:t>
      </w:r>
      <w:proofErr w:type="spellEnd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[</w:t>
      </w:r>
      <w:proofErr w:type="gramEnd"/>
      <w:r w:rsidRPr="002A4FEB">
        <w:rPr>
          <w:rFonts w:ascii="Times New Roman" w:eastAsia="宋体" w:hAnsi="Times New Roman" w:cs="Times New Roman"/>
          <w:kern w:val="0"/>
          <w:sz w:val="18"/>
          <w:szCs w:val="18"/>
        </w:rPr>
        <w:t>J]. Australasian Plant Pathology, 2002, 31: 193-194.</w:t>
      </w:r>
      <w:r w:rsidRPr="002A4FEB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 xml:space="preserve"> </w:t>
      </w:r>
      <w:r w:rsidRPr="002A4FEB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（小五号，</w:t>
      </w:r>
      <w:r w:rsidRPr="002A4FEB">
        <w:rPr>
          <w:rFonts w:ascii="Times New Roman" w:eastAsia="宋体" w:hAnsi="Times New Roman" w:cs="Times New Roman"/>
          <w:color w:val="008000"/>
          <w:kern w:val="0"/>
          <w:sz w:val="18"/>
          <w:szCs w:val="18"/>
        </w:rPr>
        <w:t>Times New Roman</w:t>
      </w:r>
      <w:r w:rsidRPr="002A4FEB">
        <w:rPr>
          <w:rFonts w:ascii="Times New Roman" w:eastAsia="宋体" w:hAnsi="宋体" w:cs="Times New Roman"/>
          <w:color w:val="008000"/>
          <w:kern w:val="0"/>
          <w:sz w:val="18"/>
          <w:szCs w:val="18"/>
        </w:rPr>
        <w:t>）</w:t>
      </w:r>
    </w:p>
    <w:p w:rsidR="002A4FEB" w:rsidRDefault="002A4FEB" w:rsidP="002A4FEB">
      <w:pPr>
        <w:widowControl/>
        <w:adjustRightInd w:val="0"/>
        <w:snapToGrid w:val="0"/>
        <w:spacing w:line="360" w:lineRule="auto"/>
        <w:rPr>
          <w:rFonts w:ascii="Times New Roman" w:eastAsia="宋体" w:hAnsi="宋体" w:cs="Times New Roman" w:hint="eastAsia"/>
          <w:b/>
          <w:color w:val="FF0000"/>
          <w:kern w:val="0"/>
          <w:sz w:val="28"/>
          <w:szCs w:val="28"/>
        </w:rPr>
      </w:pPr>
    </w:p>
    <w:p w:rsidR="002A4FEB" w:rsidRPr="002A4FEB" w:rsidRDefault="002A4FEB" w:rsidP="002A4FEB">
      <w:pPr>
        <w:widowControl/>
        <w:adjustRightInd w:val="0"/>
        <w:snapToGrid w:val="0"/>
        <w:spacing w:line="360" w:lineRule="auto"/>
        <w:rPr>
          <w:rFonts w:ascii="黑体" w:eastAsia="黑体" w:hAnsi="黑体" w:cs="Times New Roman"/>
          <w:color w:val="FF0000"/>
          <w:kern w:val="0"/>
          <w:sz w:val="28"/>
          <w:szCs w:val="28"/>
        </w:rPr>
      </w:pPr>
      <w:r w:rsidRPr="002A4FEB">
        <w:rPr>
          <w:rFonts w:ascii="黑体" w:eastAsia="黑体" w:hAnsi="黑体" w:cs="Times New Roman"/>
          <w:color w:val="FF0000"/>
          <w:kern w:val="0"/>
          <w:sz w:val="28"/>
          <w:szCs w:val="28"/>
        </w:rPr>
        <w:t>注：</w:t>
      </w:r>
      <w:r w:rsidRPr="002A4FEB">
        <w:rPr>
          <w:rFonts w:ascii="黑体" w:eastAsia="黑体" w:hAnsi="黑体" w:cs="Times New Roman"/>
          <w:color w:val="FF0000"/>
          <w:kern w:val="0"/>
          <w:sz w:val="28"/>
          <w:szCs w:val="28"/>
        </w:rPr>
        <w:t>行 距</w:t>
      </w:r>
    </w:p>
    <w:p w:rsidR="002A4FEB" w:rsidRPr="002A4FEB" w:rsidRDefault="002A4FEB" w:rsidP="002A4FEB">
      <w:pPr>
        <w:widowControl/>
        <w:adjustRightInd w:val="0"/>
        <w:snapToGrid w:val="0"/>
        <w:spacing w:line="360" w:lineRule="auto"/>
        <w:rPr>
          <w:rFonts w:ascii="黑体" w:eastAsia="黑体" w:hAnsi="黑体" w:cs="Times New Roman"/>
          <w:color w:val="FF0000"/>
          <w:kern w:val="0"/>
          <w:sz w:val="28"/>
          <w:szCs w:val="28"/>
        </w:rPr>
      </w:pPr>
      <w:r w:rsidRPr="002A4FEB">
        <w:rPr>
          <w:rFonts w:ascii="黑体" w:eastAsia="黑体" w:hAnsi="黑体" w:cs="Times New Roman"/>
          <w:color w:val="FF0000"/>
          <w:kern w:val="0"/>
          <w:sz w:val="28"/>
          <w:szCs w:val="28"/>
        </w:rPr>
        <w:t>正 文</w:t>
      </w:r>
      <w:r w:rsidRPr="002A4FEB">
        <w:rPr>
          <w:rFonts w:ascii="黑体" w:eastAsia="黑体" w:hAnsi="黑体" w:cs="Times New Roman"/>
          <w:color w:val="FF0000"/>
          <w:kern w:val="0"/>
          <w:sz w:val="28"/>
          <w:szCs w:val="28"/>
        </w:rPr>
        <w:t>：</w:t>
      </w:r>
      <w:r w:rsidRPr="002A4FEB">
        <w:rPr>
          <w:rFonts w:ascii="黑体" w:eastAsia="黑体" w:hAnsi="黑体" w:cs="Times New Roman"/>
          <w:color w:val="FF0000"/>
          <w:kern w:val="0"/>
          <w:sz w:val="28"/>
          <w:szCs w:val="28"/>
        </w:rPr>
        <w:t>固定值20磅</w:t>
      </w:r>
    </w:p>
    <w:p w:rsidR="002A4FEB" w:rsidRPr="002A4FEB" w:rsidRDefault="002A4FEB" w:rsidP="002A4FEB">
      <w:pPr>
        <w:widowControl/>
        <w:adjustRightInd w:val="0"/>
        <w:snapToGrid w:val="0"/>
        <w:spacing w:line="360" w:lineRule="auto"/>
        <w:rPr>
          <w:rFonts w:ascii="黑体" w:eastAsia="黑体" w:hAnsi="黑体" w:cs="Times New Roman"/>
          <w:color w:val="FF0000"/>
          <w:kern w:val="0"/>
          <w:sz w:val="28"/>
          <w:szCs w:val="28"/>
        </w:rPr>
      </w:pPr>
      <w:r w:rsidRPr="002A4FEB">
        <w:rPr>
          <w:rFonts w:ascii="黑体" w:eastAsia="黑体" w:hAnsi="黑体" w:cs="Times New Roman"/>
          <w:color w:val="FF0000"/>
          <w:kern w:val="0"/>
          <w:sz w:val="28"/>
          <w:szCs w:val="28"/>
        </w:rPr>
        <w:t>中英文摘要</w:t>
      </w:r>
      <w:r w:rsidRPr="002A4FEB">
        <w:rPr>
          <w:rFonts w:ascii="黑体" w:eastAsia="黑体" w:hAnsi="黑体" w:cs="Times New Roman"/>
          <w:color w:val="FF0000"/>
          <w:kern w:val="0"/>
          <w:sz w:val="28"/>
          <w:szCs w:val="28"/>
        </w:rPr>
        <w:t>：</w:t>
      </w:r>
      <w:r w:rsidRPr="002A4FEB">
        <w:rPr>
          <w:rFonts w:ascii="黑体" w:eastAsia="黑体" w:hAnsi="黑体" w:cs="Times New Roman"/>
          <w:color w:val="FF0000"/>
          <w:kern w:val="0"/>
          <w:sz w:val="28"/>
          <w:szCs w:val="28"/>
        </w:rPr>
        <w:t>固定值18磅</w:t>
      </w:r>
    </w:p>
    <w:p w:rsidR="002A4FEB" w:rsidRPr="002A4FEB" w:rsidRDefault="002A4FEB" w:rsidP="002A4FEB">
      <w:pPr>
        <w:widowControl/>
        <w:adjustRightInd w:val="0"/>
        <w:snapToGrid w:val="0"/>
        <w:spacing w:line="360" w:lineRule="auto"/>
        <w:rPr>
          <w:rFonts w:ascii="黑体" w:eastAsia="黑体" w:hAnsi="黑体" w:cs="Times New Roman"/>
          <w:color w:val="FF0000"/>
          <w:kern w:val="0"/>
          <w:sz w:val="28"/>
          <w:szCs w:val="28"/>
        </w:rPr>
      </w:pPr>
      <w:r w:rsidRPr="002A4FEB">
        <w:rPr>
          <w:rFonts w:ascii="黑体" w:eastAsia="黑体" w:hAnsi="黑体" w:cs="Times New Roman"/>
          <w:color w:val="FF0000"/>
          <w:kern w:val="0"/>
          <w:sz w:val="28"/>
          <w:szCs w:val="28"/>
        </w:rPr>
        <w:t>参考文献</w:t>
      </w:r>
      <w:r w:rsidRPr="002A4FEB">
        <w:rPr>
          <w:rFonts w:ascii="黑体" w:eastAsia="黑体" w:hAnsi="黑体" w:cs="Times New Roman"/>
          <w:color w:val="FF0000"/>
          <w:kern w:val="0"/>
          <w:sz w:val="28"/>
          <w:szCs w:val="28"/>
        </w:rPr>
        <w:t>：</w:t>
      </w:r>
      <w:r w:rsidRPr="002A4FEB">
        <w:rPr>
          <w:rFonts w:ascii="黑体" w:eastAsia="黑体" w:hAnsi="黑体" w:cs="Times New Roman"/>
          <w:color w:val="FF0000"/>
          <w:kern w:val="0"/>
          <w:sz w:val="28"/>
          <w:szCs w:val="28"/>
        </w:rPr>
        <w:t>固定值17磅</w:t>
      </w:r>
    </w:p>
    <w:p w:rsidR="002A4FEB" w:rsidRPr="002A4FEB" w:rsidRDefault="002A4FEB" w:rsidP="002A4FEB">
      <w:pPr>
        <w:widowControl/>
        <w:adjustRightInd w:val="0"/>
        <w:snapToGrid w:val="0"/>
        <w:spacing w:line="360" w:lineRule="auto"/>
        <w:rPr>
          <w:rFonts w:ascii="Times New Roman" w:eastAsia="宋体" w:hAnsi="宋体" w:cs="Times New Roman" w:hint="eastAsia"/>
          <w:b/>
          <w:color w:val="FF0000"/>
          <w:kern w:val="0"/>
          <w:sz w:val="28"/>
          <w:szCs w:val="28"/>
        </w:rPr>
      </w:pPr>
    </w:p>
    <w:p w:rsidR="002A4FEB" w:rsidRPr="002A4FEB" w:rsidRDefault="002A4FEB" w:rsidP="002A4FEB">
      <w:pPr>
        <w:widowControl/>
        <w:adjustRightInd w:val="0"/>
        <w:snapToGrid w:val="0"/>
        <w:spacing w:line="360" w:lineRule="auto"/>
        <w:rPr>
          <w:rFonts w:ascii="Times New Roman" w:eastAsia="宋体" w:hAnsi="宋体" w:cs="Times New Roman" w:hint="eastAsia"/>
          <w:b/>
          <w:color w:val="FF0000"/>
          <w:kern w:val="0"/>
          <w:sz w:val="28"/>
          <w:szCs w:val="28"/>
        </w:rPr>
      </w:pPr>
    </w:p>
    <w:p w:rsidR="002A4FEB" w:rsidRDefault="002A4FEB" w:rsidP="002A4FEB">
      <w:pPr>
        <w:widowControl/>
        <w:adjustRightInd w:val="0"/>
        <w:snapToGrid w:val="0"/>
        <w:spacing w:line="340" w:lineRule="exact"/>
        <w:rPr>
          <w:rFonts w:ascii="Times New Roman" w:eastAsia="宋体" w:hAnsi="宋体" w:cs="Times New Roman" w:hint="eastAsia"/>
          <w:color w:val="008000"/>
          <w:kern w:val="0"/>
          <w:sz w:val="18"/>
          <w:szCs w:val="18"/>
        </w:rPr>
      </w:pPr>
    </w:p>
    <w:p w:rsidR="002A4FEB" w:rsidRDefault="002A4FEB" w:rsidP="002A4FEB">
      <w:pPr>
        <w:widowControl/>
        <w:adjustRightInd w:val="0"/>
        <w:snapToGrid w:val="0"/>
        <w:spacing w:line="340" w:lineRule="exact"/>
        <w:rPr>
          <w:rFonts w:ascii="Times New Roman" w:eastAsia="宋体" w:hAnsi="宋体" w:cs="Times New Roman" w:hint="eastAsia"/>
          <w:color w:val="008000"/>
          <w:kern w:val="0"/>
          <w:sz w:val="18"/>
          <w:szCs w:val="18"/>
        </w:rPr>
      </w:pPr>
    </w:p>
    <w:sectPr w:rsidR="002A4FEB" w:rsidSect="0059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418"/>
    <w:rsid w:val="002A4FEB"/>
    <w:rsid w:val="002D7DCD"/>
    <w:rsid w:val="00493D56"/>
    <w:rsid w:val="00590D6A"/>
    <w:rsid w:val="005F3C74"/>
    <w:rsid w:val="006E0418"/>
    <w:rsid w:val="008E3874"/>
    <w:rsid w:val="00B5336E"/>
    <w:rsid w:val="00BD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6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0418"/>
    <w:pPr>
      <w:widowControl/>
      <w:spacing w:line="810" w:lineRule="atLeast"/>
      <w:ind w:hanging="105"/>
      <w:jc w:val="left"/>
      <w:outlineLvl w:val="0"/>
    </w:pPr>
    <w:rPr>
      <w:rFonts w:ascii="microsoft YaHei" w:eastAsia="宋体" w:hAnsi="microsoft YaHei" w:cs="宋体"/>
      <w:color w:val="00105C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0418"/>
    <w:rPr>
      <w:rFonts w:ascii="microsoft YaHei" w:eastAsia="宋体" w:hAnsi="microsoft YaHei" w:cs="宋体"/>
      <w:color w:val="00105C"/>
      <w:kern w:val="36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E041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0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1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4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7B7B7"/>
                    <w:bottom w:val="single" w:sz="6" w:space="0" w:color="B7B7B7"/>
                    <w:right w:val="single" w:sz="6" w:space="0" w:color="B7B7B7"/>
                  </w:divBdr>
                  <w:divsChild>
                    <w:div w:id="13887984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7B7B7"/>
                            <w:left w:val="single" w:sz="6" w:space="0" w:color="B7B7B7"/>
                            <w:bottom w:val="single" w:sz="6" w:space="8" w:color="B7B7B7"/>
                            <w:right w:val="single" w:sz="6" w:space="0" w:color="B7B7B7"/>
                          </w:divBdr>
                          <w:divsChild>
                            <w:div w:id="69226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5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9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0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9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0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7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3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8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8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9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3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234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259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622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925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16524">
                              <w:marLeft w:val="4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1729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64874">
                              <w:marLeft w:val="4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2016-02-24T12:33:00Z</dcterms:created>
  <dcterms:modified xsi:type="dcterms:W3CDTF">2016-03-01T00:38:00Z</dcterms:modified>
</cp:coreProperties>
</file>